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95F" w:rsidRDefault="00F0195F" w:rsidP="00F0195F">
      <w:pPr>
        <w:pStyle w:val="Cmsor2"/>
      </w:pPr>
      <w:r>
        <w:t xml:space="preserve">2015. 08. 20. </w:t>
      </w:r>
      <w:r w:rsidR="00CC02EB">
        <w:t xml:space="preserve">csütörtök, </w:t>
      </w:r>
      <w:proofErr w:type="spellStart"/>
      <w:r w:rsidR="003E0BA4">
        <w:t>uü</w:t>
      </w:r>
      <w:proofErr w:type="spellEnd"/>
      <w:proofErr w:type="gramStart"/>
      <w:r w:rsidR="003E0BA4">
        <w:t>.,</w:t>
      </w:r>
      <w:proofErr w:type="gramEnd"/>
      <w:r w:rsidR="003E0BA4">
        <w:t xml:space="preserve"> </w:t>
      </w:r>
      <w:r>
        <w:t>István apostoli király</w:t>
      </w:r>
    </w:p>
    <w:p w:rsidR="00F0195F" w:rsidRDefault="00F0195F" w:rsidP="00F0195F">
      <w:pPr>
        <w:pStyle w:val="rsz"/>
      </w:pPr>
      <w:r>
        <w:t xml:space="preserve">I. </w:t>
      </w:r>
      <w:proofErr w:type="spellStart"/>
      <w:r>
        <w:t>antifona</w:t>
      </w:r>
      <w:proofErr w:type="spellEnd"/>
    </w:p>
    <w:p w:rsidR="00F0195F" w:rsidRDefault="00011EB8" w:rsidP="00F0195F">
      <w:pPr>
        <w:pStyle w:val="hvekEasyChant"/>
      </w:pPr>
      <w:sdt>
        <w:sdtPr>
          <w:rPr>
            <w:position w:val="-536"/>
          </w:rPr>
          <w:alias w:val="Augusztus 15., I. antifona2"/>
          <w:tag w:val="EasyChant"/>
          <w:id w:val="7712210"/>
          <w:picture/>
        </w:sdtPr>
        <w:sdtContent>
          <w:r w:rsidR="009426D3" w:rsidRPr="009426D3">
            <w:rPr>
              <w:position w:val="-536"/>
              <w:lang w:val="hu-HU" w:eastAsia="hu-HU"/>
            </w:rPr>
            <w:drawing>
              <wp:inline distT="0" distB="0" distL="0" distR="0">
                <wp:extent cx="4392490" cy="3629743"/>
                <wp:effectExtent l="19050" t="0" r="8060" b="0"/>
                <wp:docPr id="159" name="Kép 159" descr="&lt;?xml version=&quot;1.0&quot; encoding=&quot;utf-16&quot;?&gt;&#10;&lt;item&gt;&#10;  &lt;title&gt;Augusztus 15., I. antifona2&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11.73))&#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f'4 g' a'\breve \hideNotes a' a' \unHideNotes g'4( a') bes'2 a' f'4 g' a'\breve \hideNotes a' a' a' \break \unHideNotes g'4( a') bes'2 a' f'4 g' a'\breve \hideNotes a' a' \unHideNotes g'4( a') bes'2 a' \divisioMaxima \divisioMaxima&#10;a'4( bes') c'' bes' a' g'4. \break a'4 g' f' e' f'2 g'\breve \unHideNotes a'4 g' f'2 e' d' \finalis&#10;f'4 g' a'\breve \hideNotes a' a' \break \unHideNotes a'4 a' g'( a') bes'2 a' f'4( g') a'\breve \hideNotes a' a' a' \unHideNotes g'4( a') bes'2 a' \divisioMaxima \divisioMaxima&#10;a'4( bes') c'' bes' a' g'4. \break a'4 g' f' e' f'2 g'\breve \unHideNotes a'4 g' f'2 e' d' \divisioMaxima&#10;f'4 g' a'\breve \hideNotes a' a' a' a' a' \unHideNotes a'4 g'( a') bes'2 a' \divisioMaxima&#10;f'4 g' a'\breve \hideNotes a' a' \unHideNotes a'4 a' g'( a') bes'2 a' \divisioMaxima \divisioMaxima&#10;a'4( bes') c'' bes' a' g'4. \break a'4 g' f' e' f'2 g'\breve \unHideNotes a'4 g' f'2 e' d' \finalis&#10;}&#10;&#10;verba = \lyricmode {&#10;&quot;Ör&quot; -- &quot;ven&quot; -- \alignAt #-0.836 &quot;dezzetek&quot; \alignAt #-1.482 &quot;az&quot; \alignAt #-1.057 &quot;Úrnak,&quot; &quot;min&quot; -- &quot;den&quot; &quot;föld,&quot; &quot;mond&quot; -- &quot;ja&quot; -- \alignAt #-0.854 &quot;tok&quot; \alignAt #-0.895 &quot;dicséretet&quot; \alignAt #-1.482 &quot;az&quot; \alignAt #0 &quot;ő&quot; &quot;ne&quot; -- &quot;vé&quot; -- &quot;nek,&quot; &quot;te&quot; -- &quot;gyé&quot; -- \alignAt #-0.89 &quot;tek&quot; \alignAt #-0.92 &quot;dicsőségessé&quot; \alignAt #0 &quot;di&quot; -- &quot;csé&quot; -- &quot;re&quot; -- &quot;tét,&quot;&#10;&quot;Az&quot; &quot;Is&quot; -- &quot;ten&quot; -- &quot;szü&quot; -- &quot;lő&quot; &quot;i&quot; -- &quot;má&quot; -- &quot;i&quot; &quot;ál&quot; -- &quot;tal,&quot; \alignAt #-1.039 &quot;Üdvözítő,&quot; &quot;üd&quot; -- &quot;vö&quot; -- &quot;zíts&quot; &quot;min&quot; -- &quot;ket!&quot;&#10;&quot;Le&quot; -- &quot;gyen&quot; \alignAt #-0.698 &quot;béke&quot; \alignAt #0 &quot;a&quot; \alignAt #0 &quot;te&quot; &quot;e&quot; -- &quot;rős&quot; -- &quot;sé&quot; -- &quot;ged&quot; -- &quot;ben&quot; &quot;és&quot; \alignAt #-0.731 &quot;bőség&quot; \alignAt #0 &quot;a&quot; \alignAt #0 &quot;te&quot; \alignAt #-0.832 &quot;tor&quot; -- &quot;nya&quot; -- &quot;id&quot; -- &quot;ban.&quot;&#10;&quot;Az&quot; &quot;Is&quot; -- &quot;ten&quot; -- &quot;szü&quot; -- &quot;lő&quot; &quot;i&quot; -- &quot;má&quot; -- &quot;i&quot; &quot;ál&quot; -- &quot;tal,&quot; \alignAt #-1.039 &quot;Üdvözítő,&quot; &quot;üd&quot; -- &quot;vö&quot; -- &quot;zíts&quot; &quot;min&quot; -- &quot;ket!&quot;&#10;&quot;Di&quot; -- &quot;cső&quot; -- \alignAt #-0.74 &quot;ség&quot; \alignAt #-1.482 &quot;az&quot; \alignAt #-1.046 &quot;Atyának&quot; \alignAt #0 &quot;és&quot; \alignAt #-0.643 &quot;Fiúnak&quot; \alignAt #0 &quot;és&quot; &quot;Szent&quot; -- &quot;lé&quot; -- &quot;lek&quot; -- &quot;nek,&quot;&#10;&quot;most&quot; &quot;és&quot; \alignAt #-0.777 &quot;mindenkor&quot; \alignAt #0 &quot;és&quot; \alignAt #-1.112 &quot;örökkön&quot; -- &quot;ö&quot; -- &quot;rök&quot; -- &quot;ké.&quot; &quot;A&quot; -- &quot;men.&quot;&#10;&quot;Az&quot; &quot;Is&quot; -- &quot;ten&quot; -- &quot;szü&quot; -- &quot;lő&quot; &quot;i&quot; -- &quot;má&quot; -- &quot;i&quot; &quot;ál&quot; -- &quot;tal,&quot; \alignAt #-1.039 &quot;Üdvözítő,&quot; &quot;üd&quot; -- &quot;vö&quot; -- &quot;zíts&quot; &quot;min&quot; -- &quot;ket!&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7&#10;      skipBars= ##t&#10;      barAlways = ##t&#10;      lyricMelismaAlignment = #CENTER&#10;    }&#10;    \context {&#10;      \Lyrics&#10;      \override LyricSpace #'minimum-distance = #0.7&#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Ör- ven- dezzetek az Úrnak, min- den föld, mond- ja- tok dicséretet az ő ne- vé- nek, te- gyé- tek dicsőségessé di- csé- re- tét,&#10;d4  r    m0                 r m  f2  m     d4    r   m0                / r m f2  m    d4  r    m0                   r m  f2  m   &#10;&#10;Az   Is- ten- szü- lő    i- má- i ál- tal, Üdvözítő, üd- vö- zíts min- ket! &#10;m4 f s   f    m    r4. / m4 r   d t,  d2   r0        m4  r   d2   t,   l, ||&#10;&#10;Le- gyen béke a te  e- rős- sé- ged- ben és   bőség a te tor- nya- id- ban.&#10;d4  r    m0       / m  m    r m f2   m   d4 r m0              r m  f2  m   &#10;&#10;Az   Is- ten- szü- lő    i- má- i ál- tal, Üdvözítő, üd- vö- zíts min- ket!&#10;m4 f s   f    m    r4. / m4 r   d t,  d2   r0        m4  r   d2   t,   l,  &#10;&#10;Di- cső- ség az Atyának és Fiúnak és Szent- lé- lek- nek,&#10;d4  r    m0                          m4     r m f2   m   &#10;&#10;most és mindenkor és örökkön- ö- rök- ké. A- men.&#10;d4   r  m0                    m4 m    r m f2 m   &#10;&#10;Az   Is- ten- szü- lő    i- má- i ál- tal, Üdvözítő, üd- vö- zíts min- ket! &#10;m4 f s   f    m    r4. / m4 r   d t,  d2   r0        m4  r   d2   t,   l, ||&#10;&lt;/EasyChant&gt;&#10;  &lt;Clef&gt;0&lt;/Clef&gt;&#10;  &lt;Key&gt;8&lt;/Key&gt;&#10;  &lt;LyricsSpacing&gt;0.7&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r="425"/>
                        <a:stretch>
                          <a:fillRect/>
                        </a:stretch>
                      </pic:blipFill>
                      <pic:spPr>
                        <a:xfrm>
                          <a:off x="0" y="0"/>
                          <a:ext cx="4392490" cy="3629743"/>
                        </a:xfrm>
                        <a:prstGeom prst="rect">
                          <a:avLst/>
                        </a:prstGeom>
                      </pic:spPr>
                    </pic:pic>
                  </a:graphicData>
                </a:graphic>
              </wp:inline>
            </w:drawing>
          </w:r>
        </w:sdtContent>
      </w:sdt>
      <w:r w:rsidR="00F0195F" w:rsidRPr="009426D3">
        <w:t xml:space="preserve"> </w:t>
      </w:r>
      <w:r w:rsidR="00F0195F" w:rsidRPr="00F0195F">
        <w:t xml:space="preserve"> </w:t>
      </w:r>
    </w:p>
    <w:p w:rsidR="007B2887" w:rsidRDefault="007B2887" w:rsidP="007B2887">
      <w:pPr>
        <w:pStyle w:val="rsz"/>
      </w:pPr>
      <w:r>
        <w:t>II. antifona</w:t>
      </w:r>
    </w:p>
    <w:p w:rsidR="007B2887" w:rsidRDefault="00011EB8" w:rsidP="00F0195F">
      <w:pPr>
        <w:pStyle w:val="hvekEasyChant"/>
      </w:pPr>
      <w:sdt>
        <w:sdtPr>
          <w:rPr>
            <w:position w:val="-204"/>
          </w:rPr>
          <w:alias w:val="II. antifona5"/>
          <w:tag w:val="EasyChant"/>
          <w:id w:val="3658390"/>
          <w:picture/>
        </w:sdtPr>
        <w:sdtContent>
          <w:r w:rsidR="009426D3" w:rsidRPr="009426D3">
            <w:rPr>
              <w:position w:val="-204"/>
              <w:lang w:val="hu-HU" w:eastAsia="hu-HU"/>
            </w:rPr>
            <w:drawing>
              <wp:inline distT="0" distB="0" distL="0" distR="0">
                <wp:extent cx="4392490" cy="1522969"/>
                <wp:effectExtent l="19050" t="0" r="8060" b="0"/>
                <wp:docPr id="2370" name="Kép 2370" descr="&lt;?xml version=&quot;1.0&quot; encoding=&quot;utf-16&quot;?&gt;&#10;&lt;item&gt;&#10;  &lt;title&gt;II. antifona5&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99.71))&#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f'4 g' a'\breve \hideNotes a' a' a' \unHideNotes g'4( a') bes'2 a' f'4 g' a'\breve \hideNotes a' \unHideNotes g'4( a') bes'2 a' \divisioMaxima&#10;f'4 g' a'2 \break bes'4 a' g' f' e' f'2 \divisioMaxima&#10;f'4 g' a'\breve \hideNotes a' a' a' \unHideNotes g'4( a') bes'2 a' \break \divisioMaxima&#10;a'2 bes'4 c'' bes' a' g' f'( e') f'4. g'2 a'4( g') f'( e') d'2 \finalis&#10;}&#10;&#10;verba = \lyricmode {&#10;&quot;Sze&quot; -- &quot;re&quot; -- \alignAt #0 &quot;ti&quot; \alignAt #-1.482 &quot;az&quot; \alignAt #-1.149 &quot;Úr&quot; \alignAt #-0.449 &quot;Sion&quot; &quot;ka&quot; -- &quot;pu&quot; -- &quot;it&quot; &quot;Já&quot; -- &quot;kob&quot; \alignAt #-0.678 &quot;minden&quot; \alignAt #-0.707 &quot;hajlé&quot; -- &quot;ka&quot; &quot;fö&quot; -- &quot;lött.&quot;&#10;&quot;Üd&quot; -- &quot;vö&quot; -- &quot;zíts&quot; &quot;min&quot; -- &quot;ket,&quot; &quot;Is&quot; -- &quot;ten&quot; &quot;Fi&quot; -- &quot;a,&quot;&#10;&quot;a&quot; -- &quot;ki&quot; \alignAt #-0.742 &quot;szenteidben&quot; \alignAt #-0.691 &quot;csodálatos&quot; \alignAt #-0.744 &quot;vagy,&quot; \alignAt #-1.182 &quot;éneke&quot; -- &quot;lünk&quot; &quot;né&quot; -- &quot;ked:&quot;&#10;&quot;Al&quot; -- &quot;le&quot; -- &quot;lu&quot; -- &quot;ja,&quot; &quot;al&quot; -- &quot;le&quot; -- &quot;lu&quot; -- &quot;ja,&quot; &quot;al&quot; -- &quot;le&quot; -- &quot;lu&quot; -- &quot;ja.&quot;&#10;}&#10;&#10;&#10;\score {&#10;  \new Staff &amp;lt;&amp;lt;&#10;    #(set-accidental-style 'modern-cautionary)&#10;    \new Voice = &quot;melody&quot; \chant&#10;    \new Lyrics = &quot;one&quot; \lyricsto melody \verba&#10;  &amp;gt;&amp;gt;&#10;  \layout {&#10;    ragged-last = ##f&#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58&#10;      skipBars= ##t&#10;      barAlways = ##t&#10;      lyricMelismaAlignment = #CENTER&#10;    }&#10;    \context {&#10;      \Lyrics&#10;      \override LyricSpace #'minimum-distance = #0.58&#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Sze- re- ti az Úr Sion ka- pu- it Já- kob minden hajlé- ka  fö- lött.&#10;d4   r   m0            r m f2  m  d4  r   m0            r m f2  m    &#10;&#10;Üd- vö- zíts   min- ket, Is- ten Fi- a,&#10;d4  r   m2   / f4   m    r   d   t,  d2&#10;&#10;a- ki szenteidben csodálatos vagy, éneke- lünk né- ked:&#10;d4 r  m0                                  r m  f2  m   &#10;/&#10;Al- le- lu- ja, al- le- lu-  ja, al- le-  lu-  ja.   &#10;m2  f4  s   f   m   r   d t, d4. r2  m4 r d t, l,2 ||&#10;&#10;&lt;/EasyChant&gt;&#10;  &lt;Clef&gt;0&lt;/Clef&gt;&#10;  &lt;Key&gt;8&lt;/Key&gt;&#10;  &lt;LyricsSpacing&gt;0.58&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r="425"/>
                        <a:stretch>
                          <a:fillRect/>
                        </a:stretch>
                      </pic:blipFill>
                      <pic:spPr>
                        <a:xfrm>
                          <a:off x="0" y="0"/>
                          <a:ext cx="4392490" cy="1522969"/>
                        </a:xfrm>
                        <a:prstGeom prst="rect">
                          <a:avLst/>
                        </a:prstGeom>
                      </pic:spPr>
                    </pic:pic>
                  </a:graphicData>
                </a:graphic>
              </wp:inline>
            </w:drawing>
          </w:r>
        </w:sdtContent>
      </w:sdt>
      <w:r w:rsidR="005955CC" w:rsidRPr="009426D3">
        <w:t xml:space="preserve"> </w:t>
      </w:r>
    </w:p>
    <w:p w:rsidR="00DC5270" w:rsidRDefault="00DC5270" w:rsidP="00F0195F">
      <w:pPr>
        <w:pStyle w:val="hvekEasyChant"/>
      </w:pPr>
    </w:p>
    <w:p w:rsidR="00F0195F" w:rsidRDefault="00011EB8" w:rsidP="009426D3">
      <w:pPr>
        <w:pStyle w:val="hvekEasyChant"/>
      </w:pPr>
      <w:sdt>
        <w:sdtPr>
          <w:rPr>
            <w:position w:val="-54"/>
          </w:rPr>
          <w:alias w:val="II. antifona3 (page 1)"/>
          <w:tag w:val="EasyChant"/>
          <w:id w:val="7712212"/>
          <w:picture/>
        </w:sdtPr>
        <w:sdtContent>
          <w:r w:rsidR="00DC5270" w:rsidRPr="00DC5270">
            <w:rPr>
              <w:position w:val="-54"/>
              <w:lang w:val="hu-HU" w:eastAsia="hu-HU"/>
            </w:rPr>
            <w:drawing>
              <wp:inline distT="0" distB="0" distL="0" distR="0">
                <wp:extent cx="4392490" cy="559189"/>
                <wp:effectExtent l="19050" t="0" r="8060" b="0"/>
                <wp:docPr id="170" name="Kép 170" descr="&lt;?xml version=&quot;1.0&quot; encoding=&quot;utf-16&quot;?&gt;&#10;&lt;item&gt;&#10;  &lt;title&gt;II. antifona3&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135.84))&#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f'4 g' a'\breve \hideNotes a' a' \unHideNotes g'4( a') bes'2 a' f'4( g') a' g'( a') bes'2 a' \divisioMaxima&#10;f'4 g' a'2 \break bes'4 a' g' f' e' f'2 \divisioMaxima&#10;f'4 g' a'\breve \hideNotes a' a' a' \unHideNotes g'4( a') bes'2 a' \divisioMaxima&#10;a'2 bes'4 c'' bes' a' g' f'( e') f'4. g'2 a'4( g') f'( e') d'2 &#10;\hideNotes \grace {s16 } \finalis&#10;}&#10;&#10;verba = \lyricmode {&#10;&quot;Di&quot; -- &quot;cső&quot; -- \alignAt #-0.841 &quot;séges&quot; \alignAt #-0.774 &quot;dolgok&quot; \alignAt #-0.72 &quot;mondattak&quot; &quot;fe&quot; -- &quot;lő&quot; -- &quot;led,&quot; &quot;Is&quot; -- &quot;ten&quot; &quot;vá&quot; -- &quot;ro&quot; -- &quot;sa.&quot;&#10;&quot;Üd&quot; -- &quot;vö&quot; -- &quot;zíts&quot; &quot;min&quot; -- &quot;ket,&quot; &quot;Is&quot; -- &quot;ten&quot; &quot;Fi&quot; -- &quot;a,&quot;&#10;&quot;a&quot; -- &quot;ki&quot; \alignAt #-0.742 &quot;szenteidben&quot; \alignAt #-0.691 &quot;csodálatos&quot; \alignAt #-0.744 &quot;vagy,&quot; \alignAt #-1.182 &quot;éneke&quot; -- &quot;lünk&quot; &quot;né&quot; -- &quot;ked:&quot;&#10;&quot;Al&quot; -- &quot;le&quot; -- &quot;lu&quot; -- &quot;ja,&quot; &quot;al&quot; -- &quot;le&quot; -- &quot;lu&quot; -- &quot;ja,&quot; &quot;al&quot; -- &quot;le&quot; -- &quot;lu&quot; -- &quot;ja.&quot;&#10;}&#10;&#10;&#10;\score {&#10;  \new Staff &amp;lt;&amp;lt;&#10;    #(set-accidental-style 'modern-cautionary)&#10;    \new Voice = &quot;melody&quot; \chant&#10;    \new Lyrics = &quot;one&quot; \lyricsto melody \verba&#10;  &amp;gt;&amp;gt;&#10;  \layout {&#10;    ragged-last = ##f&#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58&#10;      skipBars= ##t&#10;      barAlways = ##t&#10;      lyricMelismaAlignment = #CENTER&#10;    }&#10;    \context {&#10;      \Lyrics&#10;      \override LyricSpace #'minimum-distance = #0.58&#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Di- cső- séges dolgok mondattak fe- lő- led, Is-  ten vá- ro- sa.&#10;d4  r    m0                     r m f2  m    d4 r m   r m f2  m  &#10;&#10;Üd- vö- zíts   min- ket, Is- ten Fi- a,&#10;d4  r   m2   / f4   m    r   d   t,  d2&#10;&#10;a- ki szenteidben csodálatos vagy, éneke- lünk né- ked:&#10;d4 r  m0                                  r m  f2  m   &#10;&#10;Al- le- lu- ja, al- le- lu-  ja, al- le-  lu-  ja.&#10;m2  f4  s   f   m   r   d t, d4. r2  m4 r d t, l,2&#10;&#10;&lt;/EasyChant&gt;&#10;  &lt;Clef&gt;0&lt;/Clef&gt;&#10;  &lt;Key&gt;8&lt;/Key&gt;&#10;  &lt;LyricsSpacing&gt;0.58&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6,7,8&lt;/Options&gt;&#10;  &lt;pages&gt;2&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rcRect r="425" b="-25887"/>
                        <a:stretch>
                          <a:fillRect/>
                        </a:stretch>
                      </pic:blipFill>
                      <pic:spPr>
                        <a:xfrm>
                          <a:off x="0" y="0"/>
                          <a:ext cx="4392490" cy="559189"/>
                        </a:xfrm>
                        <a:prstGeom prst="rect">
                          <a:avLst/>
                        </a:prstGeom>
                      </pic:spPr>
                    </pic:pic>
                  </a:graphicData>
                </a:graphic>
              </wp:inline>
            </w:drawing>
          </w:r>
        </w:sdtContent>
      </w:sdt>
      <w:r w:rsidR="00F0195F" w:rsidRPr="00DC5270">
        <w:t xml:space="preserve"> </w:t>
      </w:r>
      <w:sdt>
        <w:sdtPr>
          <w:rPr>
            <w:position w:val="-118"/>
          </w:rPr>
          <w:alias w:val="II. antifona3 (page 2)"/>
          <w:tag w:val="EasyChant"/>
          <w:id w:val="3658554"/>
          <w:picture/>
        </w:sdtPr>
        <w:sdtContent>
          <w:r w:rsidR="00DC5270" w:rsidRPr="00DC5270">
            <w:rPr>
              <w:position w:val="-118"/>
              <w:lang w:val="hu-HU" w:eastAsia="hu-HU"/>
            </w:rPr>
            <w:drawing>
              <wp:inline distT="0" distB="0" distL="0" distR="0">
                <wp:extent cx="4392490" cy="977238"/>
                <wp:effectExtent l="19050" t="0" r="8060" b="0"/>
                <wp:docPr id="173" name="Kép 173" descr="&lt;?xml version=&quot;1.0&quot; encoding=&quot;utf-16&quot;?&gt;&#10;&lt;item&gt;&#10;  &lt;title&gt;II. antifona3&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135.84))&#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f'4 g' a'\breve \hideNotes a' a' \unHideNotes g'4( a') bes'2 a' f'4( g') a' g'( a') bes'2 a' \divisioMaxima&#10;f'4 g' a'2 \break bes'4 a' g' f' e' f'2 \divisioMaxima&#10;f'4 g' a'\breve \hideNotes a' a' a' \unHideNotes g'4( a') bes'2 a' \divisioMaxima&#10;a'2 bes'4 c'' bes' a' g' f'( e') f'4. g'2 a'4( g') f'( e') d'2 &#10;\hideNotes \grace {s16 } \finalis&#10;}&#10;&#10;verba = \lyricmode {&#10;&quot;Di&quot; -- &quot;cső&quot; -- \alignAt #-0.841 &quot;séges&quot; \alignAt #-0.774 &quot;dolgok&quot; \alignAt #-0.72 &quot;mondattak&quot; &quot;fe&quot; -- &quot;lő&quot; -- &quot;led,&quot; &quot;Is&quot; -- &quot;ten&quot; &quot;vá&quot; -- &quot;ro&quot; -- &quot;sa.&quot;&#10;&quot;Üd&quot; -- &quot;vö&quot; -- &quot;zíts&quot; &quot;min&quot; -- &quot;ket,&quot; &quot;Is&quot; -- &quot;ten&quot; &quot;Fi&quot; -- &quot;a,&quot;&#10;&quot;a&quot; -- &quot;ki&quot; \alignAt #-0.742 &quot;szenteidben&quot; \alignAt #-0.691 &quot;csodálatos&quot; \alignAt #-0.744 &quot;vagy,&quot; \alignAt #-1.182 &quot;éneke&quot; -- &quot;lünk&quot; &quot;né&quot; -- &quot;ked:&quot;&#10;&quot;Al&quot; -- &quot;le&quot; -- &quot;lu&quot; -- &quot;ja,&quot; &quot;al&quot; -- &quot;le&quot; -- &quot;lu&quot; -- &quot;ja,&quot; &quot;al&quot; -- &quot;le&quot; -- &quot;lu&quot; -- &quot;ja.&quot;&#10;}&#10;&#10;&#10;\score {&#10;  \new Staff &amp;lt;&amp;lt;&#10;    #(set-accidental-style 'modern-cautionary)&#10;    \new Voice = &quot;melody&quot; \chant&#10;    \new Lyrics = &quot;one&quot; \lyricsto melody \verba&#10;  &amp;gt;&amp;gt;&#10;  \layout {&#10;    ragged-last = ##f&#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58&#10;      skipBars= ##t&#10;      barAlways = ##t&#10;      lyricMelismaAlignment = #CENTER&#10;    }&#10;    \context {&#10;      \Lyrics&#10;      \override LyricSpace #'minimum-distance = #0.58&#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Di- cső- séges dolgok mondattak fe- lő- led, Is-  ten vá- ro- sa.&#10;d4  r    m0                     r m f2  m    d4 r m   r m f2  m  &#10;&#10;Üd- vö- zíts   min- ket, Is- ten Fi- a,&#10;d4  r   m2   / f4   m    r   d   t,  d2&#10;&#10;a- ki szenteidben csodálatos vagy, éneke- lünk né- ked:&#10;d4 r  m0                                  r m  f2  m   &#10;&#10;Al- le- lu- ja, al- le- lu-  ja, al- le-  lu-  ja.&#10;m2  f4  s   f   m   r   d t, d4. r2  m4 r d t, l,2&#10;&#10;&lt;/EasyChant&gt;&#10;  &lt;Clef&gt;0&lt;/Clef&gt;&#10;  &lt;Key&gt;8&lt;/Key&gt;&#10;  &lt;LyricsSpacing&gt;0.58&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6,7,8&lt;/Options&gt;&#10;  &lt;pages&gt;2&lt;/pages&gt;&#10;  &lt;page&gt;2&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rcRect r="425"/>
                        <a:stretch>
                          <a:fillRect/>
                        </a:stretch>
                      </pic:blipFill>
                      <pic:spPr>
                        <a:xfrm>
                          <a:off x="0" y="0"/>
                          <a:ext cx="4392490" cy="977238"/>
                        </a:xfrm>
                        <a:prstGeom prst="rect">
                          <a:avLst/>
                        </a:prstGeom>
                      </pic:spPr>
                    </pic:pic>
                  </a:graphicData>
                </a:graphic>
              </wp:inline>
            </w:drawing>
          </w:r>
        </w:sdtContent>
      </w:sdt>
      <w:r w:rsidR="00F0195F" w:rsidRPr="00DC5270">
        <w:t xml:space="preserve"> </w:t>
      </w:r>
    </w:p>
    <w:p w:rsidR="00F0195F" w:rsidRDefault="00F0195F" w:rsidP="00F0195F">
      <w:pPr>
        <w:pStyle w:val="hvekEasyChant"/>
      </w:pPr>
      <w:r w:rsidRPr="00902EBF">
        <w:rPr>
          <w:rStyle w:val="rszChar"/>
        </w:rPr>
        <w:t>III. antifona:</w:t>
      </w:r>
      <w:r>
        <w:t xml:space="preserve"> </w:t>
      </w:r>
      <w:r w:rsidRPr="00D26AC6">
        <w:rPr>
          <w:sz w:val="20"/>
          <w:szCs w:val="20"/>
        </w:rPr>
        <w:t>Boldogságok</w:t>
      </w:r>
    </w:p>
    <w:p w:rsidR="00F0195F" w:rsidRDefault="00F0195F" w:rsidP="00F0195F">
      <w:pPr>
        <w:pStyle w:val="rsz"/>
      </w:pPr>
      <w:r>
        <w:t xml:space="preserve">Bemeneti vers: Jertek... aki </w:t>
      </w:r>
      <w:proofErr w:type="spellStart"/>
      <w:r w:rsidR="00710796">
        <w:t>szenteidben</w:t>
      </w:r>
      <w:proofErr w:type="spellEnd"/>
      <w:r>
        <w:t>...</w:t>
      </w:r>
    </w:p>
    <w:p w:rsidR="00710796" w:rsidRDefault="00710796" w:rsidP="00F0195F">
      <w:pPr>
        <w:pStyle w:val="rsz"/>
      </w:pPr>
      <w:proofErr w:type="spellStart"/>
      <w:r>
        <w:t>Ün</w:t>
      </w:r>
      <w:proofErr w:type="spellEnd"/>
      <w:r>
        <w:t xml:space="preserve">. </w:t>
      </w:r>
      <w:proofErr w:type="spellStart"/>
      <w:r>
        <w:t>tropár</w:t>
      </w:r>
      <w:proofErr w:type="spellEnd"/>
      <w:r>
        <w:t>, 1. hang</w:t>
      </w:r>
    </w:p>
    <w:p w:rsidR="00A82CAD" w:rsidRDefault="00011EB8" w:rsidP="00710796">
      <w:pPr>
        <w:pStyle w:val="hvekEasyChant"/>
      </w:pPr>
      <w:sdt>
        <w:sdtPr>
          <w:rPr>
            <w:position w:val="-210"/>
          </w:rPr>
          <w:alias w:val="Jertek... aki szenteidben..., tropár, 1. hang2"/>
          <w:tag w:val="EasyChant"/>
          <w:id w:val="1088637"/>
          <w:picture/>
        </w:sdtPr>
        <w:sdtContent>
          <w:r w:rsidR="004A2707" w:rsidRPr="004A2707">
            <w:rPr>
              <w:position w:val="-210"/>
              <w:lang w:val="hu-HU" w:eastAsia="hu-HU"/>
            </w:rPr>
            <w:drawing>
              <wp:inline distT="0" distB="0" distL="0" distR="0">
                <wp:extent cx="4392490" cy="1561043"/>
                <wp:effectExtent l="19050" t="0" r="8060" b="0"/>
                <wp:docPr id="29" name="Kép 29" descr="&lt;?xml version=&quot;1.0&quot; encoding=&quot;utf-16&quot;?&gt;&#10;&lt;item&gt;&#10;  &lt;title&gt;Jertek... aki szenteidben..., tropár, 1. hang2&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50.12))&#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d'4 e'2 f'4 e' f' g' a'\breve \hideNotes a' \unHideNotes g'4( fis') g'2 \divisioMaxima&#10;a'4 g'2 f'4 e' f' g' a'\breve \hideNotes a' \unHideNotes a'4 f' e'2 e' \divisioMaxima&#10;f'4 g'2 f'4 e' f' g' a'\breve \hideNotes a' a' a' \unHideNotes g'4( fis') g'2 \break \divisioMaxima&#10;a'2 g'4 f' e' f' g' a' f' e'2 d' \divisioMaxima&#10;g'4 a'\breve \hideNotes a' \unHideNotes g'8 f'4 f'8 e'2( d'8[ cis')] d'2 \finalis&#10;}&#10;&#10;verba = \lyricmode {&#10;&quot;Szü&quot; -- &quot;lé&quot; -- &quot;sed&quot; -- &quot;ben&quot; &quot;a&quot; &quot;szű&quot; -- \alignAt #-0.865 &quot;zességet&quot; \alignAt #-0.488 &quot;megő&quot; -- &quot;riz&quot; -- &quot;ted,&quot;&#10;&quot;ha&quot; -- &quot;lá&quot; -- &quot;lod&quot; -- &quot;ban&quot; &quot;pe&quot; -- &quot;dig&quot; \alignAt #0 &quot;a&quot; \alignAt #-0.861 &quot;világot&quot; &quot;el&quot; &quot;nem&quot; &quot;hagy&quot; -- &quot;tad,&quot;&#10;&quot;mert&quot; &quot;any&quot; -- &quot;ja&quot; &quot;lé&quot; -- &quot;vén&quot; &quot;az&quot; \alignAt #-1.135 &quot;életnek,&quot; \alignAt #-1.101 &quot;átköltöztél&quot; \alignAt #-1.482 &quot;az&quot; \alignAt #0 &quot;é&quot; -- &quot;let&quot; -- &quot;re,&quot;&#10;&quot;és&quot; &quot;i&quot; -- &quot;mád&quot; -- &quot;sá&quot; -- &quot;ga&quot; -- &quot;id&quot; -- &quot;dal&quot; &quot;meg&quot; -- &quot;men&quot; -- &quot;ted&quot;&#10;&quot;az&quot; \alignAt #-1.205 &quot;örök&quot; \alignAt #-0.81 &quot;haláltól&quot; &quot;a&quot; &quot;mi&quot; &quot;lel&quot; -- &quot;kün&quot; -- &quot;ket.&quot;&#10;}&#10;&#10;&#10;\score {&#10;  \new Staff &amp;lt;&amp;lt;&#10;    #(set-accidental-style 'modern-cautionary)&#10;    \new Voice = &quot;melody&quot; \chant&#10;    \new Lyrics = &quot;one&quot; \lyricsto melody \verba&#10;  &amp;gt;&amp;gt;&#10;  \layout {&#10;    ragged-last = ##f&#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8&#10;      skipBars= ##t&#10;      barAlways = ##t&#10;      lyricMelismaAlignment = #CENTER&#10;    }&#10;    \context {&#10;      \Lyrics&#10;      \override LyricSpace #'minimum-distance = #0.8&#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Szü- lé- sed- ben a szű- zességet megő- riz- ted,&#10;l,4  t,2 d4   t,  d r    m0             r di r2  &#10;&#10;ha- lá- lod- ban pe- dig a világot el nem hagy- tad,&#10;m4  r2  d4   t,  d   r   m0        m  d   t,2   t,  &#10;&#10;mert any- ja lé- vén az életnek, átköltöztél az é- let- re,&#10;d4   r2   d4 t,  d   r  m0                         r di r2 &#10;/&#10;és i- mád- sá- ga- id- dal meg- men- ted&#10;m2 r4 d    t,  d   r   m   d    t,2  l, &#10;&#10;az örök haláltól a  mi lel- kün-        ket.&#10;r4 m0            r8 d4 d8   t,2 l,8 si, l,2 &#10;||&#10;&lt;/EasyChant&gt;&#10;  &lt;Clef&gt;0&lt;/Clef&gt;&#10;  &lt;Key&gt;8&lt;/Key&gt;&#10;  &lt;LyricsSpacing&gt;0.8&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rcRect r="425"/>
                        <a:stretch>
                          <a:fillRect/>
                        </a:stretch>
                      </pic:blipFill>
                      <pic:spPr>
                        <a:xfrm>
                          <a:off x="0" y="0"/>
                          <a:ext cx="4392490" cy="1561043"/>
                        </a:xfrm>
                        <a:prstGeom prst="rect">
                          <a:avLst/>
                        </a:prstGeom>
                      </pic:spPr>
                    </pic:pic>
                  </a:graphicData>
                </a:graphic>
              </wp:inline>
            </w:drawing>
          </w:r>
        </w:sdtContent>
      </w:sdt>
      <w:r w:rsidR="004A2707" w:rsidRPr="004A2707">
        <w:t xml:space="preserve"> </w:t>
      </w:r>
    </w:p>
    <w:p w:rsidR="002908D8" w:rsidRDefault="002908D8" w:rsidP="002908D8">
      <w:pPr>
        <w:pStyle w:val="rsz"/>
      </w:pPr>
      <w:proofErr w:type="spellStart"/>
      <w:r>
        <w:lastRenderedPageBreak/>
        <w:t>Tropár</w:t>
      </w:r>
      <w:proofErr w:type="spellEnd"/>
      <w:r>
        <w:t xml:space="preserve">, </w:t>
      </w:r>
      <w:proofErr w:type="spellStart"/>
      <w:r>
        <w:t>ap</w:t>
      </w:r>
      <w:proofErr w:type="spellEnd"/>
      <w:r>
        <w:t>. király, 1. hang</w:t>
      </w:r>
    </w:p>
    <w:p w:rsidR="00710796" w:rsidRDefault="00011EB8" w:rsidP="006D4D1A">
      <w:pPr>
        <w:pStyle w:val="hvekEasyChant"/>
      </w:pPr>
      <w:sdt>
        <w:sdtPr>
          <w:rPr>
            <w:position w:val="-368"/>
          </w:rPr>
          <w:alias w:val="Augusztus 20., tropár, 1. hang (page 1)"/>
          <w:tag w:val="EasyChant"/>
          <w:id w:val="3658569"/>
          <w:picture/>
        </w:sdtPr>
        <w:sdtContent>
          <w:r w:rsidR="00A23909" w:rsidRPr="00A23909">
            <w:rPr>
              <w:position w:val="-368"/>
              <w:lang w:val="hu-HU" w:eastAsia="hu-HU"/>
            </w:rPr>
            <w:drawing>
              <wp:inline distT="0" distB="0" distL="0" distR="0">
                <wp:extent cx="4392490" cy="2563664"/>
                <wp:effectExtent l="19050" t="0" r="8060" b="0"/>
                <wp:docPr id="16" name="Kép 16" descr="&lt;?xml version=&quot;1.0&quot; encoding=&quot;utf-16&quot;?&gt;&#10;&lt;item&gt;&#10;  &lt;title&gt;Augusztus 20., tropár, 1. hang&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91.42))&#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d'4 e'4. f'4 e' f' g' a'\breve \hideNotes a' a' a' a' \unHideNotes g'4( fis') g'2 \divisioMaxima&#10;a'4 g' f'? \break e' f' g' a'\breve \hideNotes a' \unHideNotes f'4 e'2 e' \divisioMaxima&#10;f'4 g' f'4 e' f' g' a'\breve \hideNotes a' \unHideNotes a'\breve \hideNotes a' \unHideNotes g'4( fis') g'2 \divisioMaxima&#10;a'4 g'2 f'4 e' f' g' a'\breve \hideNotes a' a' a' a' a' a' a' \unHideNotes f'4 e'2 e' \divisioMaxima&#10;f'4 g'2 f'4 e' f' g' a' a' g'( fis') g'2 \break \divisioMaxima&#10;a'4 g'4. f'?4 e' f' g' a' a' f' e'2 e' \divisioMaxima&#10;f'4 g'2 f'4 e' f' g' a'\breve \hideNotes a' a' \unHideNotes f'4 e'2 d' \divisioMaxima&#10;g'\breve \hideNotes g' \unHideNotes a'\breve \hideNotes a' a' \unHideNotes g'8 f'4 f'8 e'2( d'8[ cis')] d'2 &#10;\hideNotes \grace {s16 } \finalis&#10;}&#10;&#10;verba = \lyricmode {&#10;&quot;Krisz&quot; -- &quot;tus&quot; -- &quot;nak&quot; &quot;hív&quot; &quot;a&quot; -- &quot;pos&quot; -- \alignAt #-0.893 &quot;tola,&quot; \alignAt #-0.3 &quot;Szent&quot; \alignAt #-1.206 &quot;István,&quot; \alignAt #-1.265 &quot;első&quot; \alignAt #0 &quot;ki&quot; -- &quot;rá&quot; -- &quot;lyunk,&quot;&#10;&quot;az&quot; &quot;i&quot; -- &quot;gaz&quot; &quot;ke&quot; -- &quot;resz&quot; -- &quot;tény&quot; \alignAt #-0.773 &quot;hitet&quot; \alignAt #-0.699 &quot;szívedbe&quot; &quot;fo&quot; -- &quot;gad&quot; -- &quot;ván,&quot;&#10;&quot;pél&quot; -- &quot;dás&quot; &quot;é&quot; -- &quot;le&quot; -- &quot;ted,&quot; &quot;kö&quot; -- \alignAt #-0.619 &quot;nyörületes&quot; \alignAt #-0.586 &quot;szíved&quot; \alignAt #0 &quot;és&quot; \alignAt #-1.077 &quot;alázatosságod&quot; &quot;ál&quot; -- &quot;tal&quot;&#10;&quot;a&quot; &quot;Szent&quot; -- &quot;há&quot; -- &quot;rom&quot; -- &quot;ság&quot; -- &quot;ban&quot; \alignAt #-1.301 &quot;egy&quot; \alignAt #-1.347 &quot;élő&quot; \alignAt #-1.285 &quot;Isten&quot; \alignAt #-1.146 &quot;imádására&quot; \alignAt #-0.964 &quot;tanítottad&quot; \alignAt #0 &quot;a&quot; \alignAt #0 &quot;te&quot; \alignAt #-0.619 &quot;magyar&quot; &quot;né&quot; -- &quot;pe&quot; -- &quot;det,&quot;&#10;&quot;s mint&quot; &quot;a&quot; &quot;ha&quot; -- &quot;mis&quot; &quot;val&quot; -- &quot;lás&quot; &quot;le&quot; -- &quot;győ&quot; -- &quot;ző&quot; -- &quot;je,&quot;&#10;&quot;Krisz&quot; -- &quot;tus&quot; -- &quot;nak&quot; &quot;egy&quot; -- &quot;há&quot; -- &quot;za&quot; -- &quot;kat&quot; &quot;é&quot; -- &quot;pí&quot; -- &quot;tet&quot; -- &quot;tél,&quot;&#10;&quot;és&quot; &quot;a&quot; &quot;Bol&quot; -- &quot;dog&quot; -- &quot;sá&quot; -- &quot;gos&quot; \alignAt #-0.168 &quot;Szűz&quot; \alignAt #-0.873 &quot;védelmébe&quot; \alignAt #-1.147 &quot;ajánlva&quot; &quot;ha&quot; -- &quot;zán&quot; -- &quot;kat,&quot;&#10;\alignAt #-1.178 &quot;annak&quot; \alignAt #-0.961 &quot;létezését&quot; \alignAt #-1.205 &quot;örök&quot; \alignAt #-1.232 &quot;időkre&quot; \alignAt #-0.339 &quot;meg&quot; -- &quot;ál&quot; -- &quot;la&quot; -- &quot;pí&quot; -- &quot;tot&quot; -- &quot;tad.&quot;&#10;}&#10;&#10;&#10;\score {&#10;  \new Staff &amp;lt;&amp;lt;&#10;    #(set-accidental-style 'modern-cautionary)&#10;    \new Voice = &quot;melody&quot; \chant&#10;    \new Lyrics = &quot;one&quot; \lyricsto melody \verba&#10;  &amp;gt;&amp;gt;&#10;  \layout {&#10;    ragged-last = ##f&#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7&#10;      skipBars= ##t&#10;      barAlways = ##t&#10;      lyricMelismaAlignment = #CENTER&#10;    }&#10;    \context {&#10;      \Lyrics&#10;      \override LyricSpace #'minimum-distance = #0.7&#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Krisz- tus- nak hív a- pos- tola, Szent István, első ki- rá-  lyunk,&#10;l,4    t,4. d4  t,  d  r    m0                           r di r2    &#10;&#10;az i- gaz  ke- resz- tény hitet szívedbe fo- gad- ván,&#10;m4 r  d? / t,  d     r    m0             d   t,2  t,  &#10;&#10;pél- dás é-  le- ted, kö- nyörületes szíved és alázatosságod ál-  tal&#10;d4   r   d4  t,  d    r   m0                m0               r di r2 &#10;&#10;a  Szent- há- rom- ság- ban egy élő Isten imádására tanítottad a te magyar né- pe- det,&#10;m4 r2     d4  t,   d    r   m0                                             d   t,2 t,  &#10;&#10;s mint a  ha- mis val- lás le- győ- ző-  je,&#10;d4     r2 d4  t,  d    r   m   m    r di r2 &#10;/&#10;Krisz- tus- nak  egy- há- za- kat é- pí- tet- tél,&#10;m4     r4.  d?4  t,   d   r   m   m  d   t,2  t,  &#10;&#10;és a  Bol- dog- sá- gos Szűz védelmébe ajánlva ha- zán- kat,&#10;d4 r2 d4   t,   d   r   m0                     d4  t,2  l,  &#10;&#10;annak létezését örök időkre meg- ál- la- pí- tot-        tad.&#10;r0              m0               r8  d4  d8  t,2 l,8 si, l,2 &lt;/EasyChant&gt;&#10;  &lt;Clef&gt;0&lt;/Clef&gt;&#10;  &lt;Key&gt;8&lt;/Key&gt;&#10;  &lt;LyricsSpacing&gt;0.7&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6,7,8&lt;/Options&gt;&#10;  &lt;pages&gt;2&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rcRect r="425"/>
                        <a:stretch>
                          <a:fillRect/>
                        </a:stretch>
                      </pic:blipFill>
                      <pic:spPr>
                        <a:xfrm>
                          <a:off x="0" y="0"/>
                          <a:ext cx="4392490" cy="2563664"/>
                        </a:xfrm>
                        <a:prstGeom prst="rect">
                          <a:avLst/>
                        </a:prstGeom>
                      </pic:spPr>
                    </pic:pic>
                  </a:graphicData>
                </a:graphic>
              </wp:inline>
            </w:drawing>
          </w:r>
        </w:sdtContent>
      </w:sdt>
      <w:r w:rsidR="002908D8" w:rsidRPr="00A23909">
        <w:t xml:space="preserve"> </w:t>
      </w:r>
      <w:sdt>
        <w:sdtPr>
          <w:rPr>
            <w:position w:val="-42"/>
          </w:rPr>
          <w:alias w:val="Augusztus 20., tropár, 1. hang (page 2)"/>
          <w:tag w:val="EasyChant"/>
          <w:id w:val="555809"/>
          <w:picture/>
        </w:sdtPr>
        <w:sdtContent>
          <w:r w:rsidR="00A23909" w:rsidRPr="00A23909">
            <w:rPr>
              <w:position w:val="-42"/>
              <w:lang w:val="hu-HU" w:eastAsia="hu-HU"/>
            </w:rPr>
            <w:drawing>
              <wp:inline distT="0" distB="0" distL="0" distR="0">
                <wp:extent cx="4392490" cy="494965"/>
                <wp:effectExtent l="19050" t="0" r="8060" b="0"/>
                <wp:docPr id="19" name="Kép 19" descr="&lt;?xml version=&quot;1.0&quot; encoding=&quot;utf-16&quot;?&gt;&#10;&lt;item&gt;&#10;  &lt;title&gt;Augusztus 20., tropár, 1. hang&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91.42))&#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d'4 e'4. f'4 e' f' g' a'\breve \hideNotes a' a' a' a' \unHideNotes g'4( fis') g'2 \divisioMaxima&#10;a'4 g' f'? \break e' f' g' a'\breve \hideNotes a' \unHideNotes f'4 e'2 e' \divisioMaxima&#10;f'4 g' f'4 e' f' g' a'\breve \hideNotes a' \unHideNotes a'\breve \hideNotes a' \unHideNotes g'4( fis') g'2 \divisioMaxima&#10;a'4 g'2 f'4 e' f' g' a'\breve \hideNotes a' a' a' a' a' a' a' \unHideNotes f'4 e'2 e' \divisioMaxima&#10;f'4 g'2 f'4 e' f' g' a' a' g'( fis') g'2 \break \divisioMaxima&#10;a'4 g'4. f'?4 e' f' g' a' a' f' e'2 e' \divisioMaxima&#10;f'4 g'2 f'4 e' f' g' a'\breve \hideNotes a' a' \unHideNotes f'4 e'2 d' \divisioMaxima&#10;g'\breve \hideNotes g' \unHideNotes a'\breve \hideNotes a' a' \unHideNotes g'8 f'4 f'8 e'2( d'8[ cis')] d'2 &#10;\hideNotes \grace {s16 } \finalis&#10;}&#10;&#10;verba = \lyricmode {&#10;&quot;Krisz&quot; -- &quot;tus&quot; -- &quot;nak&quot; &quot;hív&quot; &quot;a&quot; -- &quot;pos&quot; -- \alignAt #-0.893 &quot;tola,&quot; \alignAt #-0.3 &quot;Szent&quot; \alignAt #-1.206 &quot;István,&quot; \alignAt #-1.265 &quot;első&quot; \alignAt #0 &quot;ki&quot; -- &quot;rá&quot; -- &quot;lyunk,&quot;&#10;&quot;az&quot; &quot;i&quot; -- &quot;gaz&quot; &quot;ke&quot; -- &quot;resz&quot; -- &quot;tény&quot; \alignAt #-0.773 &quot;hitet&quot; \alignAt #-0.699 &quot;szívedbe&quot; &quot;fo&quot; -- &quot;gad&quot; -- &quot;ván,&quot;&#10;&quot;pél&quot; -- &quot;dás&quot; &quot;é&quot; -- &quot;le&quot; -- &quot;ted,&quot; &quot;kö&quot; -- \alignAt #-0.619 &quot;nyörületes&quot; \alignAt #-0.586 &quot;szíved&quot; \alignAt #0 &quot;és&quot; \alignAt #-1.077 &quot;alázatosságod&quot; &quot;ál&quot; -- &quot;tal&quot;&#10;&quot;a&quot; &quot;Szent&quot; -- &quot;há&quot; -- &quot;rom&quot; -- &quot;ság&quot; -- &quot;ban&quot; \alignAt #-1.301 &quot;egy&quot; \alignAt #-1.347 &quot;élő&quot; \alignAt #-1.285 &quot;Isten&quot; \alignAt #-1.146 &quot;imádására&quot; \alignAt #-0.964 &quot;tanítottad&quot; \alignAt #0 &quot;a&quot; \alignAt #0 &quot;te&quot; \alignAt #-0.619 &quot;magyar&quot; &quot;né&quot; -- &quot;pe&quot; -- &quot;det,&quot;&#10;&quot;s mint&quot; &quot;a&quot; &quot;ha&quot; -- &quot;mis&quot; &quot;val&quot; -- &quot;lás&quot; &quot;le&quot; -- &quot;győ&quot; -- &quot;ző&quot; -- &quot;je,&quot;&#10;&quot;Krisz&quot; -- &quot;tus&quot; -- &quot;nak&quot; &quot;egy&quot; -- &quot;há&quot; -- &quot;za&quot; -- &quot;kat&quot; &quot;é&quot; -- &quot;pí&quot; -- &quot;tet&quot; -- &quot;tél,&quot;&#10;&quot;és&quot; &quot;a&quot; &quot;Bol&quot; -- &quot;dog&quot; -- &quot;sá&quot; -- &quot;gos&quot; \alignAt #-0.168 &quot;Szűz&quot; \alignAt #-0.873 &quot;védelmébe&quot; \alignAt #-1.147 &quot;ajánlva&quot; &quot;ha&quot; -- &quot;zán&quot; -- &quot;kat,&quot;&#10;\alignAt #-1.178 &quot;annak&quot; \alignAt #-0.961 &quot;létezését&quot; \alignAt #-1.205 &quot;örök&quot; \alignAt #-1.232 &quot;időkre&quot; \alignAt #-0.339 &quot;meg&quot; -- &quot;ál&quot; -- &quot;la&quot; -- &quot;pí&quot; -- &quot;tot&quot; -- &quot;tad.&quot;&#10;}&#10;&#10;&#10;\score {&#10;  \new Staff &amp;lt;&amp;lt;&#10;    #(set-accidental-style 'modern-cautionary)&#10;    \new Voice = &quot;melody&quot; \chant&#10;    \new Lyrics = &quot;one&quot; \lyricsto melody \verba&#10;  &amp;gt;&amp;gt;&#10;  \layout {&#10;    ragged-last = ##f&#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7&#10;      skipBars= ##t&#10;      barAlways = ##t&#10;      lyricMelismaAlignment = #CENTER&#10;    }&#10;    \context {&#10;      \Lyrics&#10;      \override LyricSpace #'minimum-distance = #0.7&#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Krisz- tus- nak hív a- pos- tola, Szent István, első ki- rá-  lyunk,&#10;l,4    t,4. d4  t,  d  r    m0                           r di r2    &#10;&#10;az i- gaz  ke- resz- tény hitet szívedbe fo- gad- ván,&#10;m4 r  d? / t,  d     r    m0             d   t,2  t,  &#10;&#10;pél- dás é-  le- ted, kö- nyörületes szíved és alázatosságod ál-  tal&#10;d4   r   d4  t,  d    r   m0                m0               r di r2 &#10;&#10;a  Szent- há- rom- ság- ban egy élő Isten imádására tanítottad a te magyar né- pe- det,&#10;m4 r2     d4  t,   d    r   m0                                             d   t,2 t,  &#10;&#10;s mint a  ha- mis val- lás le- győ- ző-  je,&#10;d4     r2 d4  t,  d    r   m   m    r di r2 &#10;/&#10;Krisz- tus- nak  egy- há- za- kat é- pí- tet- tél,&#10;m4     r4.  d?4  t,   d   r   m   m  d   t,2  t,  &#10;&#10;és a  Bol- dog- sá- gos Szűz védelmébe ajánlva ha- zán- kat,&#10;d4 r2 d4   t,   d   r   m0                     d4  t,2  l,  &#10;&#10;annak létezését örök időkre meg- ál- la- pí- tot-        tad.&#10;r0              m0               r8  d4  d8  t,2 l,8 si, l,2 &lt;/EasyChant&gt;&#10;  &lt;Clef&gt;0&lt;/Clef&gt;&#10;  &lt;Key&gt;8&lt;/Key&gt;&#10;  &lt;LyricsSpacing&gt;0.7&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6,7,8&lt;/Options&gt;&#10;  &lt;pages&gt;2&lt;/pages&gt;&#10;  &lt;page&gt;2&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rcRect r="425"/>
                        <a:stretch>
                          <a:fillRect/>
                        </a:stretch>
                      </pic:blipFill>
                      <pic:spPr>
                        <a:xfrm>
                          <a:off x="0" y="0"/>
                          <a:ext cx="4392490" cy="494965"/>
                        </a:xfrm>
                        <a:prstGeom prst="rect">
                          <a:avLst/>
                        </a:prstGeom>
                      </pic:spPr>
                    </pic:pic>
                  </a:graphicData>
                </a:graphic>
              </wp:inline>
            </w:drawing>
          </w:r>
        </w:sdtContent>
      </w:sdt>
      <w:r w:rsidR="006D4D1A" w:rsidRPr="00A23909">
        <w:t xml:space="preserve"> </w:t>
      </w:r>
      <w:r w:rsidR="002908D8" w:rsidRPr="005620A0">
        <w:t xml:space="preserve">  </w:t>
      </w:r>
    </w:p>
    <w:p w:rsidR="00A82CAD" w:rsidRDefault="00A82CAD" w:rsidP="00A82CAD">
      <w:pPr>
        <w:pStyle w:val="rsz"/>
      </w:pPr>
      <w:r>
        <w:t>Dicsőség...</w:t>
      </w:r>
      <w:r w:rsidR="004B4C48">
        <w:t xml:space="preserve"> 4. hang, </w:t>
      </w:r>
      <w:proofErr w:type="spellStart"/>
      <w:r w:rsidR="004B4C48">
        <w:t>konták-dallam</w:t>
      </w:r>
      <w:proofErr w:type="spellEnd"/>
    </w:p>
    <w:p w:rsidR="00A82CAD" w:rsidRDefault="00011EB8" w:rsidP="00A82CAD">
      <w:pPr>
        <w:pStyle w:val="hvekEasyChant"/>
      </w:pPr>
      <w:sdt>
        <w:sdtPr>
          <w:rPr>
            <w:position w:val="-34"/>
          </w:rPr>
          <w:alias w:val="Dicsőség, konták, 3. hang1"/>
          <w:tag w:val="EasyChant"/>
          <w:id w:val="7712304"/>
          <w:picture/>
        </w:sdtPr>
        <w:sdtContent>
          <w:r w:rsidR="00CC02EB" w:rsidRPr="00CC02EB">
            <w:rPr>
              <w:position w:val="-34"/>
              <w:lang w:val="hu-HU" w:eastAsia="hu-HU"/>
            </w:rPr>
            <w:drawing>
              <wp:inline distT="0" distB="0" distL="0" distR="0">
                <wp:extent cx="2847600" cy="444199"/>
                <wp:effectExtent l="19050" t="0" r="0" b="0"/>
                <wp:docPr id="3" name="Kép 3" descr="&lt;?xml version=&quot;1.0&quot; encoding=&quot;utf-16&quot;?&gt;&#10;&lt;item&gt;&#10;  &lt;title&gt;Dicsőség, konták, 3. hang1&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86.9))&#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c''\breve \hideNotes c'' c'' c'' c'' \unHideNotes a'4 d'' c''2 bes' a' &#10;\hideNotes \grace {s16 } \finalis&#10;}&#10;&#10;verba = \lyricmode {&#10;\alignAt #-0.769 &quot;Dicsőség&quot; \alignAt #-1.482 &quot;az&quot; \alignAt #-1.046 &quot;Atyának&quot; \alignAt #0 &quot;és&quot; \alignAt #-0.643 &quot;Fiúnak&quot; &quot;és&quot; &quot;Szent&quot; -- &quot;lé&quot; -- &quot;lek&quot; -- &quot;nek.&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6&#10;      skipBars= ##t&#10;      barAlways = ##t&#10;      lyricMelismaAlignment = #CENTER&#10;    }&#10;    \context {&#10;      \Lyrics&#10;      \override LyricSpace #'minimum-distance = #0.6&#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Dicsőség az   Atyának és  Fiúnak és  Szent- lé- lek- nek.&#10;s0                               m4  l      s2  f    m   &lt;/EasyChant&gt;&#10;  &lt;Clef&gt;0&lt;/Clef&gt;&#10;  &lt;Key&gt;8&lt;/Key&gt;&#10;  &lt;LyricsSpacing&gt;0.6&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847600" cy="444199"/>
                        </a:xfrm>
                        <a:prstGeom prst="rect">
                          <a:avLst/>
                        </a:prstGeom>
                      </pic:spPr>
                    </pic:pic>
                  </a:graphicData>
                </a:graphic>
              </wp:inline>
            </w:drawing>
          </w:r>
        </w:sdtContent>
      </w:sdt>
      <w:r w:rsidR="008D5133" w:rsidRPr="00CC02EB">
        <w:t xml:space="preserve"> </w:t>
      </w:r>
    </w:p>
    <w:p w:rsidR="00A82CAD" w:rsidRDefault="004B4C48" w:rsidP="00A82CAD">
      <w:pPr>
        <w:pStyle w:val="rsz"/>
      </w:pPr>
      <w:r>
        <w:t>Konták, ap. király, 4. hang</w:t>
      </w:r>
    </w:p>
    <w:p w:rsidR="00A82CAD" w:rsidRDefault="00011EB8" w:rsidP="00A82CAD">
      <w:pPr>
        <w:pStyle w:val="hvekEasyChant"/>
      </w:pPr>
      <w:sdt>
        <w:sdtPr>
          <w:rPr>
            <w:position w:val="-202"/>
          </w:rPr>
          <w:alias w:val="Konták, 4. hang"/>
          <w:tag w:val="EasyChant"/>
          <w:id w:val="104424975"/>
          <w:picture/>
        </w:sdtPr>
        <w:sdtContent>
          <w:r w:rsidR="0033307A" w:rsidRPr="0033307A">
            <w:rPr>
              <w:position w:val="-202"/>
              <w:lang w:val="hu-HU" w:eastAsia="hu-HU"/>
            </w:rPr>
            <w:drawing>
              <wp:inline distT="0" distB="0" distL="0" distR="0">
                <wp:extent cx="4392490" cy="1510278"/>
                <wp:effectExtent l="19050" t="0" r="8060" b="0"/>
                <wp:docPr id="133" name="Kép 133" descr="&lt;?xml version=&quot;1.0&quot; encoding=&quot;utf-16&quot;?&gt;&#10;&lt;item&gt;&#10;  &lt;title&gt;Konták, 4. hang&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0)&#10;       (minimum-distance . 12.0)&#10;       (padding . 0)&#10;       (stretchability . 0))&#10;%  page-breaking-system-system-spacing = #'((padding . 2))&#10;  markup-system-spacing = #'((padding . 79.23))&#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c''4 bes' a'\breve \hideNotes a' a' a' \unHideNotes bes'4 c''2( bes') a' \divisioMaxima&#10;c''\breve \hideNotes c'' c'' \unHideNotes a'4 d'' \break c''2 bes' a' \divisioMaxima \divisioMaxima&#10;c''4( bes') a'\breve \hideNotes a' a' a' \unHideNotes bes'4 c''2 bes' a' \divisioMaxima&#10;c''4 a' d'' c''2 bes' a' \break \divisioMaxima&#10;c''4 bes' a' bes' c''2 bes' a' \divisioMaxima&#10;c''\breve \hideNotes c'' c'' c'' \unHideNotes a'4 d'' c''2 bes' a' &#10;\hideNotes \grace {s16 } \finalis&#10;}&#10;&#10;verba = \lyricmode {&#10;&quot;Mint&quot; &quot;tün&quot; -- \alignAt #-0.726 &quot;döklő&quot; \alignAt #-0.684 &quot;csillagot&quot; \alignAt #-0.941 &quot;tekint&quot; \alignAt #-0.938 &quot;téged&quot; &quot;az&quot; &quot;Egy&quot; -- &quot;ház,&quot;&#10;\alignAt #-0.3 &quot;Szent&quot; \alignAt #-1.206 &quot;István,&quot; \alignAt #-1.233 &quot;apos&quot; -- &quot;to&quot; -- &quot;li&quot; &quot;ki&quot; -- &quot;rá&quot; -- &quot;lyunk,&quot;&#10;&quot;és&quot; \alignAt #-0.714 &quot;csodáidnak&quot; \alignAt #-0.9 &quot;fénye&quot; \alignAt #-1.246 &quot;által&quot; \alignAt #-0.544 &quot;megvi&quot; -- &quot;lá&quot; -- &quot;go&quot; -- &quot;sít&quot; -- &quot;va,&quot;&#10;&quot;így&quot; &quot;ki&quot; -- &quot;ált&quot; &quot;föl&quot; &quot;hoz&quot; -- &quot;zád:&quot;&#10;&quot;üd&quot; -- &quot;vö&quot; -- &quot;zítsd&quot; &quot;mind&quot; -- &quot;a&quot; -- &quot;zo&quot; -- &quot;kat,&quot;&#10;\alignAt #-0.683 &quot;kik&quot; \alignAt #-0.804 &quot;hittel&quot; \alignAt #-1.008 &quot;tiszteljük&quot; \alignAt #0 &quot;a&quot; &quot;te&quot; &quot;em&quot; -- &quot;lé&quot; -- &quot;ke&quot; -- &quot;det.&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61&#10;      skipBars= ##t&#10;      barAlways = ##t&#10;      lyricMelismaAlignment = #CENTER&#10;    }&#10;    \context {&#10;      \Lyrics&#10;      \override LyricSpace #'minimum-distance = #0.61&#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Mint tün- döklő csillagot tekint téged az Egy- ház,&#10;s4   f    m0                           f  s2 f m   &#10;&#10;Szent István, apos- to- li  ki- rá- lyunk,&#10;s0                  m4  l / s2  f   m     &#10;&#10;és   csodáidnak fénye által megvi- lá- go- sít- va,&#10;s4 f m0                            f   s2  f    m  &#10;&#10;így ki- ált föl hoz- zád:&#10;s4  m   l   s2  f    m   &#10;/&#10;üd- vö- zítsd mind- a- zo- kat,&#10;s4  f   m     f     s2 f   m   &#10;&#10;kik hittel tiszteljük a te em- lé- ke- det.&#10;s0                      m4 l   s2  f   m   &#10;&#10;&lt;/EasyChant&gt;&#10;  &lt;Clef&gt;0&lt;/Clef&gt;&#10;  &lt;Key&gt;8&lt;/Key&gt;&#10;  &lt;LyricsSpacing&gt;0.61&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0&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rcRect r="425"/>
                        <a:stretch>
                          <a:fillRect/>
                        </a:stretch>
                      </pic:blipFill>
                      <pic:spPr>
                        <a:xfrm>
                          <a:off x="0" y="0"/>
                          <a:ext cx="4392490" cy="1510278"/>
                        </a:xfrm>
                        <a:prstGeom prst="rect">
                          <a:avLst/>
                        </a:prstGeom>
                      </pic:spPr>
                    </pic:pic>
                  </a:graphicData>
                </a:graphic>
              </wp:inline>
            </w:drawing>
          </w:r>
        </w:sdtContent>
      </w:sdt>
      <w:r w:rsidR="0033307A" w:rsidRPr="0033307A">
        <w:t xml:space="preserve"> </w:t>
      </w:r>
    </w:p>
    <w:p w:rsidR="00CC02EB" w:rsidRDefault="00CC02EB" w:rsidP="00CC02EB">
      <w:pPr>
        <w:pStyle w:val="rsz"/>
      </w:pPr>
      <w:r>
        <w:t>Most és...</w:t>
      </w:r>
      <w:r w:rsidR="00B4229A">
        <w:t xml:space="preserve"> 2. hang, </w:t>
      </w:r>
      <w:proofErr w:type="spellStart"/>
      <w:r w:rsidR="00B4229A">
        <w:t>tropár-dallam</w:t>
      </w:r>
      <w:proofErr w:type="spellEnd"/>
    </w:p>
    <w:p w:rsidR="00CC02EB" w:rsidRDefault="00011EB8" w:rsidP="00A82CAD">
      <w:pPr>
        <w:pStyle w:val="hvekEasyChant"/>
      </w:pPr>
      <w:sdt>
        <w:sdtPr>
          <w:rPr>
            <w:position w:val="-32"/>
          </w:rPr>
          <w:alias w:val="Dicsőség, konták, 3. hang2"/>
          <w:tag w:val="EasyChant"/>
          <w:id w:val="1764273"/>
          <w:picture/>
        </w:sdtPr>
        <w:sdtContent>
          <w:r w:rsidR="00CC02EB" w:rsidRPr="00CC02EB">
            <w:rPr>
              <w:position w:val="-32"/>
              <w:lang w:val="hu-HU" w:eastAsia="hu-HU"/>
            </w:rPr>
            <w:drawing>
              <wp:inline distT="0" distB="0" distL="0" distR="0">
                <wp:extent cx="2720475" cy="431508"/>
                <wp:effectExtent l="19050" t="0" r="3675" b="0"/>
                <wp:docPr id="2916" name="Kép 2916" descr="&lt;?xml version=&quot;1.0&quot; encoding=&quot;utf-16&quot;?&gt;&#10;&lt;item&gt;&#10;  &lt;title&gt;Dicsőség, konták, 3. hang2&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137.88))&#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c''4 bes'2 a'4 g' a' bes' c''\breve \unHideNotes a'4 c'' bes' a' g'2 &#10;\hideNotes \grace {s16 } \finalis&#10;}&#10;&#10;verba = \lyricmode {&#10;&quot;Most&quot; &quot;és&quot; &quot;min&quot; -- &quot;den&quot; -- &quot;kor&quot; &quot;és&quot; \alignAt #-1.112 &quot;örökkön&quot; -- &quot;ö&quot; -- &quot;rök&quot; -- &quot;ké.&quot; &quot;A&quot; -- &quot;men.&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6&#10;      skipBars= ##t&#10;      barAlways = ##t&#10;      lyricMelismaAlignment = #CENTER&#10;    }&#10;    \context {&#10;      \Lyrics&#10;      \override LyricSpace #'minimum-distance = #0.6&#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Most és min- den- kor és örökkön- ö- rök- ké. A- men.&#10;s4   f2 m4   r    m   f  s0       m4 s    f   m  r2  &lt;/EasyChant&gt;&#10;  &lt;Clef&gt;0&lt;/Clef&gt;&#10;  &lt;Key&gt;8&lt;/Key&gt;&#10;  &lt;LyricsSpacing&gt;0.6&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720475" cy="431508"/>
                        </a:xfrm>
                        <a:prstGeom prst="rect">
                          <a:avLst/>
                        </a:prstGeom>
                      </pic:spPr>
                    </pic:pic>
                  </a:graphicData>
                </a:graphic>
              </wp:inline>
            </w:drawing>
          </w:r>
        </w:sdtContent>
      </w:sdt>
      <w:r w:rsidR="00CC02EB" w:rsidRPr="00CC02EB">
        <w:t xml:space="preserve"> </w:t>
      </w:r>
    </w:p>
    <w:p w:rsidR="00CC02EB" w:rsidRDefault="00CC02EB" w:rsidP="00CC02EB">
      <w:pPr>
        <w:pStyle w:val="rsz"/>
      </w:pPr>
      <w:r>
        <w:lastRenderedPageBreak/>
        <w:t>Ün. konták, 2. hang</w:t>
      </w:r>
    </w:p>
    <w:p w:rsidR="00CC02EB" w:rsidRDefault="00011EB8" w:rsidP="00A82CAD">
      <w:pPr>
        <w:pStyle w:val="hvekEasyChant"/>
      </w:pPr>
      <w:sdt>
        <w:sdtPr>
          <w:rPr>
            <w:position w:val="-286"/>
          </w:rPr>
          <w:alias w:val="Konták, 2. hang"/>
          <w:tag w:val="EasyChant"/>
          <w:id w:val="104424917"/>
          <w:picture/>
        </w:sdtPr>
        <w:sdtContent>
          <w:r w:rsidR="00D87B8C" w:rsidRPr="00D87B8C">
            <w:rPr>
              <w:position w:val="-286"/>
              <w:lang w:val="hu-HU" w:eastAsia="hu-HU"/>
            </w:rPr>
            <w:drawing>
              <wp:inline distT="0" distB="0" distL="0" distR="0">
                <wp:extent cx="4392490" cy="2043317"/>
                <wp:effectExtent l="19050" t="0" r="8060" b="0"/>
                <wp:docPr id="6" name="Kép 6" descr="&lt;?xml version=&quot;1.0&quot; encoding=&quot;utf-16&quot;?&gt;&#10;&lt;item&gt;&#10;  &lt;title&gt;Konták, 2. hang&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4.31))&#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a'4 bes' c''\breve \hideNotes c'' c'' \unHideNotes a'4 c'' bes' a' g'2 \divisioMaxima&#10;c''4 bes'4. a'4 g' a' \break bes' c''\breve \hideNotes c'' \unHideNotes a'4 c'' bes' a' g'2 \divisioMaxima&#10;a'4 bes'4 c''\breve \hideNotes c'' c'' c'' c'' c'' \unHideNotes a'4 \break c'' bes' a' g'2 \divisioMaxima&#10;c''4 bes'4 a'4 g' a'( bes') c'' bes' a' c'' bes' a' g'2 \divisioMaxima&#10;a'4 bes'4 c''\breve \hideNotes c'' c'' \unHideNotes a'4 c'' bes' a' g'2 \divisioMaxima&#10;c''4 bes'4 a'4 g' a' bes' c''\breve \unHideNotes a'4 c'' bes' a' g'2 \finalis&#10;}&#10;&#10;verba = \lyricmode {&#10;&quot;Az&quot; &quot;i&quot; -- \alignAt #-0.748 &quot;mádságban&quot; \alignAt #-0.964 &quot;fáradhatatlanul&quot; \alignAt #-0.831 &quot;buzgólko&quot; -- &quot;dó&quot; &quot;Is&quot; -- &quot;ten&quot; -- &quot;szü&quot; -- &quot;lőt,&quot;&#10;&quot;a&quot; &quot;párt&quot; -- &quot;fo&quot; -- &quot;gás&quot; -- &quot;ban&quot; &quot;a&quot; \alignAt #-0.088 &quot;mi&quot; \alignAt #-0.874 &quot;változatlan&quot; &quot;re&quot; -- &quot;mény&quot; -- &quot;sé&quot; -- &quot;gün&quot; -- &quot;ket&quot;&#10;&quot;a&quot; &quot;ha&quot; -- \alignAt #-0.866 &quot;lál&quot; \alignAt #0 &quot;és&quot; \alignAt #0 &quot;a&quot; \alignAt #-0.823 &quot;sír&quot; \alignAt #-0.669 &quot;nem&quot; \alignAt #-0.959 &quot;tarthatta&quot; &quot;meg&quot; &quot;sa&quot; -- &quot;ját&quot; -- &quot;já&quot; -- &quot;nak,&quot;&#10;&quot;mi&quot; -- &quot;vel&quot; &quot;őt,&quot; &quot;mint&quot; &quot;az&quot; &quot;É&quot; -- &quot;let&quot; -- &quot;nek&quot; &quot;szü&quot; -- &quot;lő&quot; -- &quot;any&quot; -- &quot;ját&quot;&#10;&quot;az&quot; &quot;ő&quot; \alignAt #-0.278 &quot;szűz&quot; \alignAt #-0.687 &quot;méhében&quot; \alignAt #-1.1 &quot;elhelyezke&quot; -- &quot;dett&quot; &quot;Fi&quot; -- &quot;ú&quot; -- &quot;is&quot; -- &quot;ten,&quot;&#10;&quot;az&quot; &quot;ö&quot; -- &quot;rök&quot; -- &quot;é&quot; -- &quot;let&quot; &quot;di&quot; -- \alignAt #-0.584 &quot;csőségé&quot; -- &quot;be&quot; &quot;ve&quot; -- &quot;zet&quot; -- &quot;te&quot; &quot;be.&quot;&#10;}&#10;&#10;&#10;\score {&#10;  \new Staff &amp;lt;&amp;lt;&#10;    #(set-accidental-style 'modern-cautionary)&#10;    \new Voice = &quot;melody&quot; \chant&#10;    \new Lyrics = &quot;one&quot; \lyricsto melody \verba&#10;  &amp;gt;&amp;gt;&#10;  \layout {&#10;    ragged-last = ##f&#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6&#10;      skipBars= ##t&#10;      barAlways = ##t&#10;      lyricMelismaAlignment = #CENTER&#10;    }&#10;    \context {&#10;      \Lyrics&#10;      \override LyricSpace #'minimum-distance = #0.6&#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Az i- mádságban fáradhatatlanul buzgólko- dó Is- ten- szü- lőt,&#10;m4 f  s0                                  m4 s   f    m    r2  &#10;&#10;a  párt- fo- gás- ban a   mi változatlan re- mény- sé- gün- ket&#10;s4 f4.   m4  r    m / f   s0             m   s     f   m    r2 &#10;&#10;a  ha- lál és a sír nem tarthatta    meg  sa- ját- já- nak,&#10;m4 f4  s0                            m4 / s   f    m   r2  &#10;&#10;mi- vel őt, mint az  É- let- nek szü- lő- any- ját&#10;s4  f4  m4  r    m f s  f    m   s    f   m    r2 &#10;&#10;az ő  szűz méhében elhelyezke- dett Fi- ú- is- ten,&#10;m4 f4 s0                       m4   s   f  m   r2  &#10;&#10;az ö- rök- é- let di- csőségé- be ve- zet- te be. &#10;s4 f4 m4   r  m   f   s0       m  s   f    m  r2  &#10;||&#10;&lt;/EasyChant&gt;&#10;  &lt;Clef&gt;0&lt;/Clef&gt;&#10;  &lt;Key&gt;8&lt;/Key&gt;&#10;  &lt;LyricsSpacing&gt;0.6&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rcRect r="425"/>
                        <a:stretch>
                          <a:fillRect/>
                        </a:stretch>
                      </pic:blipFill>
                      <pic:spPr>
                        <a:xfrm>
                          <a:off x="0" y="0"/>
                          <a:ext cx="4392490" cy="2043317"/>
                        </a:xfrm>
                        <a:prstGeom prst="rect">
                          <a:avLst/>
                        </a:prstGeom>
                      </pic:spPr>
                    </pic:pic>
                  </a:graphicData>
                </a:graphic>
              </wp:inline>
            </w:drawing>
          </w:r>
        </w:sdtContent>
      </w:sdt>
      <w:r w:rsidR="00285CBE" w:rsidRPr="00D87B8C">
        <w:t xml:space="preserve"> </w:t>
      </w:r>
    </w:p>
    <w:p w:rsidR="00482495" w:rsidRDefault="00482495" w:rsidP="00482495">
      <w:pPr>
        <w:pStyle w:val="rsz"/>
      </w:pPr>
      <w:proofErr w:type="spellStart"/>
      <w:r>
        <w:t>Ün</w:t>
      </w:r>
      <w:proofErr w:type="spellEnd"/>
      <w:r>
        <w:t xml:space="preserve">. </w:t>
      </w:r>
      <w:proofErr w:type="spellStart"/>
      <w:r>
        <w:t>prokimen</w:t>
      </w:r>
      <w:proofErr w:type="spellEnd"/>
      <w:r>
        <w:t>, 3. hang</w:t>
      </w:r>
    </w:p>
    <w:p w:rsidR="00482495" w:rsidRDefault="00011EB8" w:rsidP="00482495">
      <w:pPr>
        <w:pStyle w:val="hvekEasyChant"/>
      </w:pPr>
      <w:sdt>
        <w:sdtPr>
          <w:rPr>
            <w:position w:val="-118"/>
          </w:rPr>
          <w:alias w:val="Prokimen, 3. hang3"/>
          <w:tag w:val="EasyChant"/>
          <w:id w:val="1764296"/>
          <w:picture/>
        </w:sdtPr>
        <w:sdtContent>
          <w:r w:rsidR="00482495" w:rsidRPr="00482495">
            <w:rPr>
              <w:position w:val="-118"/>
              <w:lang w:val="hu-HU" w:eastAsia="hu-HU"/>
            </w:rPr>
            <w:drawing>
              <wp:inline distT="0" distB="0" distL="0" distR="0">
                <wp:extent cx="4392490" cy="977238"/>
                <wp:effectExtent l="19050" t="0" r="8060" b="0"/>
                <wp:docPr id="2927" name="Kép 2927" descr="&lt;?xml version=&quot;1.0&quot; encoding=&quot;utf-16&quot;?&gt;&#10;&lt;item&gt;&#10;  &lt;title&gt;Prokimen, 3. hang3&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39.12))&#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a'\breve \hideNotes a' a' a' \unHideNotes g'4 a' g'2 \divisioMaxima \divisioMaxima&#10;f'4( g') a'\breve \hideNotes a' a' a' a' \break \unHideNotes a'4 a' g'( a') bes'2 \divisioMaxima&#10;a'4 bes' c''\breve \unHideNotes bes'4 a' a' g'( fis' g' a') e'2 \divisioMaxima \divisioMaxima&#10;\override Lyrics.LyricText.transparent = ##t f'\breve \hideNotes  \unHideNotes &#10;\hideNotes \grace {s16 } \finalis&#10;}&#10;&#10;verba = \lyricmode {&#10;\alignAt #-0.722 &quot;Magasztalja&quot; \alignAt #-1.482 &quot;az&quot; \alignAt #-1.451 &quot;én&quot; \alignAt #-0.951 &quot;lelkem&quot; &quot;az&quot; &quot;U&quot; -- &quot;rat,&quot;&#10;&quot;és&quot; \alignAt #-1.103 &quot;örvendez&quot; \alignAt #-0.951 &quot;lelkem&quot; \alignAt #-1.482 &quot;az&quot; \alignAt #-1.451 &quot;én&quot; \alignAt #-1.107 &quot;üdvözítő&quot; &quot;Is&quot; -- &quot;te&quot; -- &quot;nem&quot; -- &quot;ben,&quot;&#10;&quot;az&quot; &quot;én&quot; \alignAt #-1.138 &quot;üdvözí&quot; -- &quot;tő&quot; &quot;Is&quot; -- &quot;te&quot; -- &quot;nem&quot; -- &quot;ben!&quot;&#10;\alignAt #-0.574 &quot;Recit&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1&#10;      skipBars= ##t&#10;      barAlways = ##t&#10;      lyricMelismaAlignment = #CENTER&#10;    }&#10;    \context {&#10;      \Lyrics&#10;      \override LyricSpace #'minimum-distance = #1&#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Magasztalja az én lelkem az U- rat,&#10;m0                       r4 m  r2  &#10;&#10;és   örvendez lelkem az én üdvözítő   Is- te- nem- ben,&#10;d4 r m0                             / m   m   r m  f2  &#10;&#10;az én üdvözí- tő Is- te- nem-     ben!&#10;m4 f  s0      f  m   m   r di r m t,2 &#10;&#10;Recit&#10;\&quot;override Lyrics.LyricText.transparent = ##t&quot; d0&lt;/EasyChant&gt;&#10;  &lt;Clef&gt;0&lt;/Clef&gt;&#10;  &lt;Key&gt;8&lt;/Key&gt;&#10;  &lt;LyricsSpacing&gt;1&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rcRect r="425"/>
                        <a:stretch>
                          <a:fillRect/>
                        </a:stretch>
                      </pic:blipFill>
                      <pic:spPr>
                        <a:xfrm>
                          <a:off x="0" y="0"/>
                          <a:ext cx="4392490" cy="977238"/>
                        </a:xfrm>
                        <a:prstGeom prst="rect">
                          <a:avLst/>
                        </a:prstGeom>
                      </pic:spPr>
                    </pic:pic>
                  </a:graphicData>
                </a:graphic>
              </wp:inline>
            </w:drawing>
          </w:r>
        </w:sdtContent>
      </w:sdt>
      <w:r w:rsidR="00482495" w:rsidRPr="00482495">
        <w:t xml:space="preserve"> </w:t>
      </w:r>
    </w:p>
    <w:p w:rsidR="00482495" w:rsidRPr="00730C44" w:rsidRDefault="00482495" w:rsidP="003E41BE">
      <w:pPr>
        <w:pStyle w:val="hvekEasyChant"/>
        <w:spacing w:line="360" w:lineRule="auto"/>
        <w:rPr>
          <w:sz w:val="20"/>
          <w:szCs w:val="20"/>
        </w:rPr>
      </w:pPr>
      <w:r w:rsidRPr="00730C44">
        <w:rPr>
          <w:rStyle w:val="rszChar"/>
        </w:rPr>
        <w:t>Vers:</w:t>
      </w:r>
      <w:r w:rsidRPr="00730C44">
        <w:rPr>
          <w:sz w:val="20"/>
          <w:szCs w:val="20"/>
        </w:rPr>
        <w:t xml:space="preserve"> </w:t>
      </w:r>
      <w:r>
        <w:rPr>
          <w:sz w:val="20"/>
          <w:szCs w:val="20"/>
        </w:rPr>
        <w:t>Mert megtekintette szolgálójának alázatosságát; íme, mostantól boldognak hirdet engem minden nemzedék.</w:t>
      </w:r>
    </w:p>
    <w:p w:rsidR="00482495" w:rsidRDefault="00482495" w:rsidP="003E41BE">
      <w:pPr>
        <w:pStyle w:val="hvekEasyChant"/>
        <w:spacing w:line="360" w:lineRule="auto"/>
        <w:jc w:val="right"/>
        <w:rPr>
          <w:sz w:val="20"/>
          <w:szCs w:val="20"/>
        </w:rPr>
      </w:pPr>
      <w:r w:rsidRPr="00730C44">
        <w:rPr>
          <w:sz w:val="20"/>
          <w:szCs w:val="20"/>
        </w:rPr>
        <w:t>(Lk 1,4</w:t>
      </w:r>
      <w:r>
        <w:rPr>
          <w:sz w:val="20"/>
          <w:szCs w:val="20"/>
        </w:rPr>
        <w:t>7-48</w:t>
      </w:r>
      <w:r w:rsidRPr="00730C44">
        <w:rPr>
          <w:sz w:val="20"/>
          <w:szCs w:val="20"/>
        </w:rPr>
        <w:t>)</w:t>
      </w:r>
    </w:p>
    <w:p w:rsidR="00482495" w:rsidRDefault="00482495" w:rsidP="00482495">
      <w:pPr>
        <w:pStyle w:val="rsz"/>
      </w:pPr>
      <w:r>
        <w:t xml:space="preserve">Ap. király, </w:t>
      </w:r>
      <w:proofErr w:type="spellStart"/>
      <w:r>
        <w:t>prokimen</w:t>
      </w:r>
      <w:proofErr w:type="spellEnd"/>
      <w:r>
        <w:t>,</w:t>
      </w:r>
      <w:r w:rsidR="00A63FC8">
        <w:t xml:space="preserve"> 4. hang</w:t>
      </w:r>
    </w:p>
    <w:p w:rsidR="00482495" w:rsidRDefault="00011EB8" w:rsidP="00482495">
      <w:pPr>
        <w:pStyle w:val="hvekEasyChant"/>
      </w:pPr>
      <w:sdt>
        <w:sdtPr>
          <w:rPr>
            <w:position w:val="-118"/>
          </w:rPr>
          <w:alias w:val="Prokimen, 3. hang"/>
          <w:tag w:val="EasyChant"/>
          <w:id w:val="1764306"/>
          <w:picture/>
        </w:sdtPr>
        <w:sdtContent>
          <w:r w:rsidR="00324930" w:rsidRPr="00324930">
            <w:rPr>
              <w:position w:val="-118"/>
              <w:lang w:val="hu-HU" w:eastAsia="hu-HU"/>
            </w:rPr>
            <w:drawing>
              <wp:inline distT="0" distB="0" distL="0" distR="0">
                <wp:extent cx="4392490" cy="977238"/>
                <wp:effectExtent l="19050" t="0" r="8060" b="0"/>
                <wp:docPr id="2" name="Kép 2" descr="&lt;?xml version=&quot;1.0&quot; encoding=&quot;utf-16&quot;?&gt;&#10;&lt;item&gt;&#10;  &lt;title&gt;Prokimen, 3. hang&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102.82))&#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f'\breve \hideNotes f' f' \unHideNotes g'\breve \hideNotes g' \unHideNotes g'2 \divisioMaxima \divisioMaxima&#10;a'4( bes') c''\breve \hideNotes c'' c'' \unHideNotes a'4 \break bes' c'' bes' a' a' g'( a' bes'2) \divisioMaxima \divisioMaxima&#10;c''4( bes') a'\breve \hideNotes a' \unHideNotes g'4( fis' g' a') e'2 \divisioMaxima \divisioMaxima&#10;\override Lyrics.LyricText.transparent = ##t f'\breve \hideNotes  \unHideNotes &#10;\hideNotes \grace {s16 } \finalis&#10;}&#10;&#10;verba = \lyricmode {&#10;\alignAt #-0.748 &quot;Magasztalják&quot; \alignAt #-1.482 &quot;az&quot; \alignAt #-1.227 &quot;egek&quot; \alignAt #-0.777 &quot;csodatetteidet,&quot; \alignAt #0 &quot;U&quot; -- &quot;ram,&quot;&#10;&quot;és&quot; \alignAt #-1.12 &quot;igazvoltodat&quot; \alignAt #0 &quot;a&quot; \alignAt #-0.312 &quot;szen&quot; -- &quot;tek&quot; &quot;gyü&quot; -- &quot;le&quot; -- &quot;ke&quot; -- &quot;ze&quot; -- &quot;té&quot; -- &quot;ben,&quot;&#10;&quot;a&quot; \alignAt #-0.594 &quot;szentek&quot; \alignAt #-0.612 &quot;gyülekeze&quot; -- &quot;té&quot; -- &quot;ben.&quot;&#10;\alignAt #-0.574 &quot;Recit&quot;&#10;}&#10;&#10;&#10;\score {&#10;  \new Staff &amp;lt;&amp;lt;&#10;    #(set-accidental-style 'modern-cautionary)&#10;    \new Voice = &quot;melody&quot; \chant&#10;    \new Lyrics = &quot;one&quot; \lyricsto melody \verba&#10;  &amp;gt;&amp;gt;&#10;  \layout {&#10;    ragged-last = ##f&#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1&#10;      skipBars= ##t&#10;      barAlways = ##t&#10;      lyricMelismaAlignment = #CENTER&#10;    }&#10;    \context {&#10;      \Lyrics&#10;      \override LyricSpace #'minimum-distance = #1&#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Magasztalják az egek csodatetteidet, U- ram,&#10;d0                   r0                 r2  &#10;&#10;és   igazvoltodat a szen- tek   gyü- le- ke- ze- té- ben,  &#10;m4 f s0                   m4  / f    s   f   m   m   r m f2&#10;&#10;a    szentek gyülekeze- té-      ben.&#10;s4 f m0                 r di r m t,2 &#10;&#10;Recit&#10;\&quot;override Lyrics.LyricText.transparent = ##t&quot; d0&lt;/EasyChant&gt;&#10;  &lt;Clef&gt;0&lt;/Clef&gt;&#10;  &lt;Key&gt;8&lt;/Key&gt;&#10;  &lt;LyricsSpacing&gt;1&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rcRect r="425"/>
                        <a:stretch>
                          <a:fillRect/>
                        </a:stretch>
                      </pic:blipFill>
                      <pic:spPr>
                        <a:xfrm>
                          <a:off x="0" y="0"/>
                          <a:ext cx="4392490" cy="977238"/>
                        </a:xfrm>
                        <a:prstGeom prst="rect">
                          <a:avLst/>
                        </a:prstGeom>
                      </pic:spPr>
                    </pic:pic>
                  </a:graphicData>
                </a:graphic>
              </wp:inline>
            </w:drawing>
          </w:r>
        </w:sdtContent>
      </w:sdt>
      <w:r w:rsidR="00A63FC8" w:rsidRPr="00324930">
        <w:t xml:space="preserve"> </w:t>
      </w:r>
    </w:p>
    <w:p w:rsidR="00B1604A" w:rsidRPr="00B1604A" w:rsidRDefault="00B1604A" w:rsidP="00482495">
      <w:pPr>
        <w:pStyle w:val="hvekEasyChant"/>
        <w:rPr>
          <w:sz w:val="20"/>
          <w:szCs w:val="20"/>
        </w:rPr>
      </w:pPr>
      <w:r w:rsidRPr="002A19A8">
        <w:rPr>
          <w:rStyle w:val="rszChar"/>
        </w:rPr>
        <w:t>Vers:</w:t>
      </w:r>
      <w:r w:rsidRPr="00B1604A">
        <w:rPr>
          <w:sz w:val="20"/>
          <w:szCs w:val="20"/>
        </w:rPr>
        <w:t xml:space="preserve"> </w:t>
      </w:r>
      <w:r w:rsidR="002A19A8">
        <w:rPr>
          <w:sz w:val="20"/>
          <w:szCs w:val="20"/>
        </w:rPr>
        <w:t>Trónodat nemzedékről nemzedékre építem.</w:t>
      </w:r>
    </w:p>
    <w:p w:rsidR="00B1604A" w:rsidRPr="00B1604A" w:rsidRDefault="00B1604A" w:rsidP="00B1604A">
      <w:pPr>
        <w:pStyle w:val="hvekEasyChant"/>
        <w:jc w:val="right"/>
        <w:rPr>
          <w:sz w:val="20"/>
          <w:szCs w:val="20"/>
        </w:rPr>
      </w:pPr>
      <w:r w:rsidRPr="00B1604A">
        <w:rPr>
          <w:sz w:val="20"/>
          <w:szCs w:val="20"/>
        </w:rPr>
        <w:t>(88. zsoltár)</w:t>
      </w:r>
    </w:p>
    <w:p w:rsidR="00482495" w:rsidRDefault="00482495" w:rsidP="00482495">
      <w:pPr>
        <w:pStyle w:val="rsz"/>
      </w:pPr>
      <w:proofErr w:type="spellStart"/>
      <w:r>
        <w:lastRenderedPageBreak/>
        <w:t>Ün</w:t>
      </w:r>
      <w:proofErr w:type="spellEnd"/>
      <w:r>
        <w:t>. alleluja, 8. hang</w:t>
      </w:r>
    </w:p>
    <w:p w:rsidR="00482495" w:rsidRDefault="00011EB8" w:rsidP="00482495">
      <w:pPr>
        <w:pStyle w:val="hvekEasyChant"/>
      </w:pPr>
      <w:sdt>
        <w:sdtPr>
          <w:rPr>
            <w:position w:val="-38"/>
          </w:rPr>
          <w:alias w:val="Alleluja, 8. hang1"/>
          <w:tag w:val="EasyChant"/>
          <w:id w:val="1369889"/>
          <w:picture/>
        </w:sdtPr>
        <w:sdtContent>
          <w:r w:rsidR="00D70253" w:rsidRPr="00D70253">
            <w:rPr>
              <w:position w:val="-38"/>
              <w:lang w:val="hu-HU" w:eastAsia="hu-HU"/>
            </w:rPr>
            <w:drawing>
              <wp:inline distT="0" distB="0" distL="0" distR="0">
                <wp:extent cx="4118850" cy="469582"/>
                <wp:effectExtent l="19050" t="0" r="0" b="0"/>
                <wp:docPr id="2960" name="Kép 2960" descr="&lt;?xml version=&quot;1.0&quot; encoding=&quot;utf-16&quot;?&gt;&#10;&lt;item&gt;&#10;  &lt;title&gt;Alleluja, 8. hang1&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91.96))&#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f'4 f' e'( f') g'2 f'4( g' f' e' f' g' a') a' e'2( f'4 e') d'2 \divisioMaxima \divisioMaxima \divisioMaxima&#10;a'4( g' a'2) e'4( f' g'2) f'4( e') d'2 \finalis&#10;\override Lyrics.LyricText #'transparent = ##t d'\breve \hideNotes  \unHideNotes &#10;\hideNotes \grace {s16 } \finalis&#10;}&#10;&#10;verba = \lyricmode {&#10;&quot;Al&quot; -- &quot;le&quot; -- &quot;lu&quot; -- &quot;ja,&quot; &quot;al&quot; -- &quot;le&quot; -- &quot;lu&quot; -- &quot;ja,&quot;&#10;&quot;al&quot; -- &quot;le&quot; -- &quot;lu&quot; -- &quot;ja.&quot;&#10;\alignAt #-0.574 &quot;Recit&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1&#10;      skipBars= ##t&#10;      barAlways = ##t&#10;      lyricMelismaAlignment = #CENTER&#10;    }&#10;    \context {&#10;      \Lyrics&#10;      \override LyricSpace #'minimum-distance = #1&#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Al- le- lu-  ja, al-             le- lu-       ja,&#10;d4  d   t, d r2  d4 r d t, d r m m   t,2 d4 t, l,2&#10;&#10;al-     le-      lu-   ja.&#10;m4 r m2 t,4 d r2 d4 t, l,2&#10;&#10;&#10;||&#10;Recit&#10;\&quot;override Lyrics.LyricText #'transparent = ##t&quot; l,0&lt;/EasyChant&gt;&#10;  &lt;Clef&gt;0&lt;/Clef&gt;&#10;  &lt;Key&gt;8&lt;/Key&gt;&#10;  &lt;LyricsSpacing&gt;1&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4118850" cy="469582"/>
                        </a:xfrm>
                        <a:prstGeom prst="rect">
                          <a:avLst/>
                        </a:prstGeom>
                      </pic:spPr>
                    </pic:pic>
                  </a:graphicData>
                </a:graphic>
              </wp:inline>
            </w:drawing>
          </w:r>
        </w:sdtContent>
      </w:sdt>
      <w:r w:rsidR="00D70253" w:rsidRPr="00D70253">
        <w:t xml:space="preserve"> </w:t>
      </w:r>
    </w:p>
    <w:p w:rsidR="00482495" w:rsidRPr="006D182B" w:rsidRDefault="00482495" w:rsidP="00482495">
      <w:pPr>
        <w:pStyle w:val="hvekEasyChant"/>
        <w:rPr>
          <w:sz w:val="20"/>
          <w:szCs w:val="20"/>
        </w:rPr>
      </w:pPr>
      <w:r w:rsidRPr="006D182B">
        <w:rPr>
          <w:rStyle w:val="rszChar"/>
        </w:rPr>
        <w:t>Vers:</w:t>
      </w:r>
      <w:r w:rsidRPr="006D182B">
        <w:rPr>
          <w:sz w:val="20"/>
          <w:szCs w:val="20"/>
        </w:rPr>
        <w:t xml:space="preserve"> Halljad, leányom, és lásd, és hajtsd ide füledet.</w:t>
      </w:r>
    </w:p>
    <w:p w:rsidR="002A19A8" w:rsidRDefault="00482495" w:rsidP="00482495">
      <w:pPr>
        <w:pStyle w:val="hvekEasyChant"/>
        <w:rPr>
          <w:sz w:val="20"/>
          <w:szCs w:val="20"/>
        </w:rPr>
      </w:pPr>
      <w:r w:rsidRPr="006D182B">
        <w:rPr>
          <w:rStyle w:val="rszChar"/>
        </w:rPr>
        <w:t>Vers:</w:t>
      </w:r>
      <w:r>
        <w:rPr>
          <w:rStyle w:val="rszChar"/>
        </w:rPr>
        <w:t xml:space="preserve"> </w:t>
      </w:r>
      <w:r w:rsidRPr="006D182B">
        <w:rPr>
          <w:sz w:val="20"/>
          <w:szCs w:val="20"/>
        </w:rPr>
        <w:t xml:space="preserve">A nép gazdagjai könyörögni fognak színed előtt. </w:t>
      </w:r>
      <w:r>
        <w:rPr>
          <w:sz w:val="20"/>
          <w:szCs w:val="20"/>
        </w:rPr>
        <w:t xml:space="preserve">                       </w:t>
      </w:r>
    </w:p>
    <w:p w:rsidR="00482495" w:rsidRDefault="00482495" w:rsidP="002A19A8">
      <w:pPr>
        <w:pStyle w:val="hvekEasyChant"/>
        <w:jc w:val="right"/>
        <w:rPr>
          <w:sz w:val="20"/>
          <w:szCs w:val="20"/>
        </w:rPr>
      </w:pPr>
      <w:r>
        <w:rPr>
          <w:sz w:val="20"/>
          <w:szCs w:val="20"/>
        </w:rPr>
        <w:t xml:space="preserve"> </w:t>
      </w:r>
      <w:r w:rsidRPr="006D182B">
        <w:rPr>
          <w:sz w:val="20"/>
          <w:szCs w:val="20"/>
        </w:rPr>
        <w:t>(44. zsoltár)</w:t>
      </w:r>
    </w:p>
    <w:p w:rsidR="002A19A8" w:rsidRDefault="002A19A8" w:rsidP="002A19A8">
      <w:pPr>
        <w:pStyle w:val="rsz"/>
      </w:pPr>
      <w:proofErr w:type="spellStart"/>
      <w:r>
        <w:t>Ap</w:t>
      </w:r>
      <w:proofErr w:type="spellEnd"/>
      <w:r>
        <w:t>. király, alleluja, 6. hang</w:t>
      </w:r>
    </w:p>
    <w:p w:rsidR="007B2887" w:rsidRDefault="00011EB8" w:rsidP="007B2887">
      <w:pPr>
        <w:pStyle w:val="hvekEasyChant"/>
      </w:pPr>
      <w:sdt>
        <w:sdtPr>
          <w:rPr>
            <w:position w:val="-36"/>
            <w:lang w:val="hu-HU" w:eastAsia="hu-HU"/>
          </w:rPr>
          <w:alias w:val="Alleluja, 6. hang"/>
          <w:tag w:val="EasyChant"/>
          <w:id w:val="3043396"/>
          <w:picture/>
        </w:sdtPr>
        <w:sdtContent>
          <w:r w:rsidR="007B2887" w:rsidRPr="007B2887">
            <w:rPr>
              <w:position w:val="-36"/>
              <w:lang w:val="hu-HU" w:eastAsia="hu-HU"/>
            </w:rPr>
            <w:drawing>
              <wp:inline distT="0" distB="0" distL="0" distR="0">
                <wp:extent cx="4392490" cy="456891"/>
                <wp:effectExtent l="19050" t="0" r="8060" b="0"/>
                <wp:docPr id="17" name="Kép 17" descr="&lt;?xml version=&quot;1.0&quot; encoding=&quot;utf-16&quot;?&gt;&#10;&lt;item&gt;&#10;  &lt;title&gt;Alleluja, 6. hang&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36.14))&#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aes \major&#10;c'2 f'4( g') aes'2 g' \divisioMaxima \divisioMaxima \divisioMaxima \divisioMaxima \divisioMaxima \divisioMaxima \divisioMaxima&#10;c''4( bes' aes' g' aes' bes' c'') c'' bes'2( aes'4 g') f'2 \divisioMaxima \divisioMaxima \divisioMaxima \divisioMaxima \divisioMaxima&#10;f'4( g' aes' bes' c''2) c'' bes'4.( aes'4 g' aes') f'2 \finalis&#10;\override Lyrics.LyricText.transparent = ##t f'\breve \hideNotes  \unHideNotes &#10;\hideNotes \grace {s16 } \finalis&#10;}&#10;&#10;verba = \lyricmode {&#10;&quot;Al&quot; -- &quot;le&quot; -- &quot;lu&quot; -- &quot;ja,&quot;&#10;&quot;al&quot; -- &quot;le&quot; -- &quot;lu&quot; -- &quot;ja,&quot;&#10;&quot;al&quot; -- &quot;le&quot; -- &quot;lu&quot; -- &quot;ja.&quot;&#10;\alignAt #-0.574 &quot;Recit&quot;&#10;}&#10;&#10;&#10;\score {&#10;  \new Staff &amp;lt;&amp;lt;&#10;    #(set-accidental-style 'modern-cautionary)&#10;    \new Voice = &quot;melody&quot; \chant&#10;    \new Lyrics = &quot;one&quot; \lyricsto melody \verba&#10;  &amp;gt;&amp;gt;&#10;  \layout {&#10;    ragged-last = ##f&#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6&#10;      skipBars= ##t&#10;      barAlways = ##t&#10;      lyricMelismaAlignment = #CENTER&#10;    }&#10;    \context {&#10;      \Lyrics&#10;      \override LyricSpace #'minimum-distance = #0.6&#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Al- le-    lu- ja,&#10;m,2 l,4 t, d2  t, &#10;&#10;al-             le- lu-      ja,&#10;m4 r d t, d r m m   r2 d4 t, l,2&#10;&#10;al-           le- lu-         ja.&#10;l,4 t, d r m2 m   r4. d4 t, d l,2 ||&#10;&#10;Recit&#10;\&quot;override Lyrics.LyricText.transparent = ##t&quot; l,0&#10;&#10;&lt;/EasyChant&gt;&#10;  &lt;Clef&gt;0&lt;/Clef&gt;&#10;  &lt;Key&gt;11&lt;/Key&gt;&#10;  &lt;LyricsSpacing&gt;0.6&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rcRect r="425"/>
                        <a:stretch>
                          <a:fillRect/>
                        </a:stretch>
                      </pic:blipFill>
                      <pic:spPr>
                        <a:xfrm>
                          <a:off x="0" y="0"/>
                          <a:ext cx="4392490" cy="456891"/>
                        </a:xfrm>
                        <a:prstGeom prst="rect">
                          <a:avLst/>
                        </a:prstGeom>
                      </pic:spPr>
                    </pic:pic>
                  </a:graphicData>
                </a:graphic>
              </wp:inline>
            </w:drawing>
          </w:r>
        </w:sdtContent>
      </w:sdt>
      <w:r w:rsidR="007B2887" w:rsidRPr="007B2887">
        <w:t xml:space="preserve"> </w:t>
      </w:r>
    </w:p>
    <w:p w:rsidR="007B2887" w:rsidRDefault="007B2887" w:rsidP="007B2887">
      <w:pPr>
        <w:pStyle w:val="hvekEasyChant"/>
        <w:rPr>
          <w:sz w:val="20"/>
          <w:szCs w:val="20"/>
        </w:rPr>
      </w:pPr>
      <w:r w:rsidRPr="007B2887">
        <w:rPr>
          <w:rStyle w:val="rszChar"/>
        </w:rPr>
        <w:t>Vers:</w:t>
      </w:r>
      <w:r w:rsidRPr="007B2887">
        <w:rPr>
          <w:sz w:val="20"/>
          <w:szCs w:val="20"/>
        </w:rPr>
        <w:t xml:space="preserve"> Én pedig elsőszülöttemmé teszem őt, fölségesebbé a föld királyainál.</w:t>
      </w:r>
    </w:p>
    <w:p w:rsidR="007B2887" w:rsidRDefault="007B2887" w:rsidP="007B2887">
      <w:pPr>
        <w:pStyle w:val="hvekEasyChant"/>
        <w:rPr>
          <w:sz w:val="20"/>
          <w:szCs w:val="20"/>
        </w:rPr>
      </w:pPr>
      <w:r w:rsidRPr="007B2887">
        <w:rPr>
          <w:rStyle w:val="rszChar"/>
        </w:rPr>
        <w:t>Vers:</w:t>
      </w:r>
      <w:r>
        <w:rPr>
          <w:sz w:val="20"/>
          <w:szCs w:val="20"/>
        </w:rPr>
        <w:t xml:space="preserve"> Örökké megtartom iránta irgalmamat, és szövetségemet híven őneki.</w:t>
      </w:r>
    </w:p>
    <w:p w:rsidR="007B2887" w:rsidRDefault="007B2887" w:rsidP="007B2887">
      <w:pPr>
        <w:pStyle w:val="hvekEasyChant"/>
        <w:jc w:val="right"/>
        <w:rPr>
          <w:sz w:val="20"/>
          <w:szCs w:val="20"/>
        </w:rPr>
      </w:pPr>
      <w:r>
        <w:rPr>
          <w:sz w:val="20"/>
          <w:szCs w:val="20"/>
        </w:rPr>
        <w:t>(88. zsoltár)</w:t>
      </w:r>
    </w:p>
    <w:p w:rsidR="007B2887" w:rsidRDefault="007B2887" w:rsidP="007B2887">
      <w:pPr>
        <w:pStyle w:val="rsz"/>
      </w:pPr>
      <w:r>
        <w:t>Magasztalás</w:t>
      </w:r>
    </w:p>
    <w:p w:rsidR="007B2887" w:rsidRDefault="00011EB8" w:rsidP="007B2887">
      <w:pPr>
        <w:pStyle w:val="hvekEasyChant"/>
      </w:pPr>
      <w:sdt>
        <w:sdtPr>
          <w:rPr>
            <w:position w:val="-118"/>
          </w:rPr>
          <w:alias w:val="Magasztalás4"/>
          <w:tag w:val="EasyChant"/>
          <w:id w:val="3658369"/>
          <w:picture/>
        </w:sdtPr>
        <w:sdtContent>
          <w:r w:rsidR="007B2887" w:rsidRPr="007B2887">
            <w:rPr>
              <w:position w:val="-118"/>
              <w:lang w:val="hu-HU" w:eastAsia="hu-HU"/>
            </w:rPr>
            <w:drawing>
              <wp:inline distT="0" distB="0" distL="0" distR="0">
                <wp:extent cx="4392490" cy="977238"/>
                <wp:effectExtent l="19050" t="0" r="8060" b="0"/>
                <wp:docPr id="2914" name="Kép 2914" descr="&lt;?xml version=&quot;1.0&quot; encoding=&quot;utf-16&quot;?&gt;&#10;&lt;item&gt;&#10;  &lt;title&gt;Magasztalás4&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67.66))&#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d'4( e' f'2) e' d' f'4( g' a'2) g' f' \divisioMaxima&#10;a'2 bes' a'( g') f' e' d' \divisioMaxima&#10;g'4 g' a' bes' a'2( g'4 a') e'2 \break \divisioMaxima&#10;f'4 g' a'\breve \hideNotes a' a' a' a' \unHideNotes g'4 a'2 g'4( f' e' f') d'2 &#10;\hideNotes \grace {s16 } \finalis&#10;}&#10;&#10;verba = \lyricmode {&#10;&quot;Ma&quot; -- &quot;gasz&quot; -- &quot;tald,&quot; &quot;ma&quot; &quot;gasz&quot; -- &quot;tald,&quot;&#10;&quot;én&quot; &quot;lel&quot; -- &quot;kem,&quot; &quot;én&quot; &quot;lel&quot; -- &quot;kem&quot;&#10;&quot;az&quot; &quot;Is&quot; -- &quot;ten&quot; -- &quot;a&quot; -- &quot;nyá&quot; -- &quot;nak&quot;&#10;&quot;a&quot; &quot;föld&quot; -- \alignAt #-0.738 &quot;ről&quot; \alignAt #-1.482 &quot;az&quot; \alignAt #-1.227 &quot;égbe&quot; \alignAt #-0.679 &quot;való&quot; \alignAt #0 &quot;át&quot; -- &quot;köl&quot; -- &quot;tö&quot; -- &quot;zé&quot; -- &quot;sét!&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7&#10;      skipBars= ##t&#10;      barAlways = ##t&#10;      lyricMelismaAlignment = #CENTER&#10;    }&#10;    \context {&#10;      \Lyrics&#10;      \override LyricSpace #'minimum-distance = #0.7&#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Ma-       gasz- tald, ma      gasz- tald,&#10;l,4 t, d2 t,    l,    d4 r m2 r     d    &#10;&#10;én lel- kem, én lel- kem&#10;m2 f    m r  d  t,   l, &#10;&#10;az Is- ten- a- nyá-    nak&#10;r4 r   m    f  m2 r4 m t,2&#10;/&#10;a  föld- ről az égbe való át- köl- tö- zé-       sét!&#10;d4 r     m0                   r    m2  r4 d t, d l,2 &#10;&#10;&lt;/EasyChant&gt;&#10;  &lt;Clef&gt;0&lt;/Clef&gt;&#10;  &lt;Key&gt;8&lt;/Key&gt;&#10;  &lt;LyricsSpacing&gt;0.7&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rcRect r="425"/>
                        <a:stretch>
                          <a:fillRect/>
                        </a:stretch>
                      </pic:blipFill>
                      <pic:spPr>
                        <a:xfrm>
                          <a:off x="0" y="0"/>
                          <a:ext cx="4392490" cy="977238"/>
                        </a:xfrm>
                        <a:prstGeom prst="rect">
                          <a:avLst/>
                        </a:prstGeom>
                      </pic:spPr>
                    </pic:pic>
                  </a:graphicData>
                </a:graphic>
              </wp:inline>
            </w:drawing>
          </w:r>
        </w:sdtContent>
      </w:sdt>
      <w:r w:rsidR="007B2887" w:rsidRPr="007B2887">
        <w:t xml:space="preserve"> </w:t>
      </w:r>
    </w:p>
    <w:p w:rsidR="007B2887" w:rsidRDefault="007B2887" w:rsidP="007B2887">
      <w:pPr>
        <w:pStyle w:val="rsz"/>
      </w:pPr>
      <w:r>
        <w:t xml:space="preserve">9. </w:t>
      </w:r>
      <w:proofErr w:type="spellStart"/>
      <w:r>
        <w:t>irmosz</w:t>
      </w:r>
      <w:proofErr w:type="spellEnd"/>
      <w:r>
        <w:t>, 1. hang</w:t>
      </w:r>
    </w:p>
    <w:p w:rsidR="007B2887" w:rsidRPr="00185F23" w:rsidRDefault="00011EB8" w:rsidP="00185F23">
      <w:pPr>
        <w:pStyle w:val="hvekEasyChant"/>
        <w:rPr>
          <w:rStyle w:val="rszChar"/>
          <w:rFonts w:ascii="Times New Roman" w:hAnsi="Times New Roman"/>
          <w:i w:val="0"/>
          <w:color w:val="auto"/>
          <w:sz w:val="21"/>
          <w:u w:val="none"/>
          <w:lang w:val="sv-SE" w:eastAsia="en-US"/>
        </w:rPr>
      </w:pPr>
      <w:sdt>
        <w:sdtPr>
          <w:rPr>
            <w:rFonts w:ascii="Monotype Corsiva" w:hAnsi="Monotype Corsiva"/>
            <w:i/>
            <w:color w:val="000080"/>
            <w:position w:val="-286"/>
            <w:sz w:val="16"/>
            <w:u w:val="single"/>
            <w:lang w:val="hu-HU" w:eastAsia="hu-HU"/>
          </w:rPr>
          <w:alias w:val="9. irmosz"/>
          <w:tag w:val="EasyChant"/>
          <w:id w:val="4074029"/>
          <w:picture/>
        </w:sdtPr>
        <w:sdtContent>
          <w:r w:rsidR="00185F23" w:rsidRPr="00185F23">
            <w:rPr>
              <w:position w:val="-286"/>
              <w:lang w:val="hu-HU" w:eastAsia="hu-HU"/>
            </w:rPr>
            <w:drawing>
              <wp:inline distT="0" distB="0" distL="0" distR="0">
                <wp:extent cx="4392490" cy="2043317"/>
                <wp:effectExtent l="19050" t="0" r="8060" b="0"/>
                <wp:docPr id="5" name="Kép 5" descr="&lt;?xml version=&quot;1.0&quot; encoding=&quot;utf-16&quot;?&gt;&#10;&lt;item&gt;&#10;  &lt;title&gt;9. irmosz&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32.38))&#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a'2 bes' a'4( bes') a'( g') f'2 g' a'2 \divisioMaxima \divisioMaxima&#10;bes'4( a') bes'( c'') d''2 c''4( bes') c''2( bes' a') \divisioMaxima \divisioMaxima&#10;a'4( bes') c''( bes') a'2 bes' a'2( g'4 fis') g'2 \break \divisioMaxima&#10;c''2 d'' d'' d''\breve \unHideNotes c''4 d'' c'' bes' a'2 \divisioMaxima \divisioMaxima&#10;bes'4( c'') d''2 c''4 bes' a'( bes') a'( g') bes'( a' bes' c'') a'2( g'4 fis') g' \break \divisioMaxima&#10;a'4 bes' c'' d''2 c''4( bes') a'( g'2) \divisioMaxima&#10;a'4 bes' c'' d''2 c''4( bes') a' g'2 \divisioMaxima&#10;c''4 bes' a'2 bes'4 a' g'2 g' \break g'\breve \unHideNotes bes'4( a') bes'( c'') a'2( g'4 fis') g'2 &#10;\hideNotes \grace {s16 } \finalis&#10;}&#10;&#10;verba = \lyricmode {&#10;&quot;Meg&quot; -- &quot;győ&quot; -- &quot;ze&quot; -- &quot;tik&quot; &quot;te&quot; -- &quot;ben&quot; -- &quot;ned,&quot;&#10;&quot;tisz&quot; -- &quot;ta&quot; -- &quot;sá&quot; -- &quot;gos&quot; &quot;Szűz,&quot;&#10;&quot;a&quot; &quot;ter&quot; -- &quot;mé&quot; -- &quot;szet&quot; &quot;rend&quot; -- &quot;je,&quot;&#10;&quot;mert&quot; &quot;ná&quot; -- &quot;lad&quot; \alignAt #-0.726 &quot;szüzességet&quot; &quot;hir&quot; -- &quot;det&quot; &quot;a&quot; &quot;szü&quot; -- &quot;lés,&quot;&#10;&quot;és&quot; &quot;é&quot; -- &quot;le&quot; -- &quot;tet&quot; &quot;í&quot; -- &quot;gér&quot; &quot;a&quot; &quot;ha&quot; -- &quot;lál;&quot;&#10;&quot;szü&quot; -- &quot;lés&quot; &quot;u&quot; -- &quot;tán&quot; &quot;mint&quot; &quot;szűz,&quot;&#10;&quot;s ha&quot; -- &quot;lál&quot; &quot;u&quot; -- &quot;tán,&quot; &quot;mint&quot; &quot;é&quot; -- &quot;lő,&quot;&#10;&quot;min&quot; -- &quot;den&quot; -- &quot;kor&quot; &quot;üd&quot; -- &quot;vö&quot; -- &quot;zí&quot; -- &quot;ted&quot; \alignAt #-1.074 &quot;örökségedet,&quot; &quot;Is&quot; -- &quot;ten&quot; -- &quot;szü&quot; -- &quot;lő.&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7&#10;      skipBars= ##t&#10;      barAlways = ##t&#10;      lyricMelismaAlignment = #CENTER&#10;    }&#10;    \context {&#10;      \Lyrics&#10;      \override LyricSpace #'minimum-distance = #0.7&#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Meg- győ- ze-  tik te- ben- ned,&#10;m2   f    m4 f m r d2  r    m2  &#10;&#10;tisz- ta- sá- gos  Szűz, &#10;f4 m  f s l2  s4 f s2 f m&#10;&#10;a    ter- mé- szet rend-    je,&#10;m4 f s f  m2  f    m2 r4 di r2 &#10;/&#10;mert ná- lad szüzességet hir- det a szü- lés,&#10;s2   l   l   l0          s4   l   s f    m2  &#10;&#10;és   é- le- tet í-  gér a       ha-      lál;&#10;f4 s l2 s4  f   m f m r f m f s m2 r4 di r   &#10;/&#10;szü- lés u- tán mint szűz,&#10;m4   f   s  l2  s4 f m r2 &#10;&#10;s ha- lál u- tán, mint é- lő,&#10;m4    f   s  l2   s4 f m  r2 &#10;&#10;min- den- kor üd- vö- zí-ted  örökségedet, Is- ten-  szü-     lő.&#10;s4   f    m2  f4  m   r2 r  / r0           f4 m f s  m2 r4 di r2 &#10;&#10;&lt;/EasyChant&gt;&#10;  &lt;Clef&gt;0&lt;/Clef&gt;&#10;  &lt;Key&gt;8&lt;/Key&gt;&#10;  &lt;LyricsSpacing&gt;0.7&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rcRect r="425"/>
                        <a:stretch>
                          <a:fillRect/>
                        </a:stretch>
                      </pic:blipFill>
                      <pic:spPr>
                        <a:xfrm>
                          <a:off x="0" y="0"/>
                          <a:ext cx="4392490" cy="2043317"/>
                        </a:xfrm>
                        <a:prstGeom prst="rect">
                          <a:avLst/>
                        </a:prstGeom>
                      </pic:spPr>
                    </pic:pic>
                  </a:graphicData>
                </a:graphic>
              </wp:inline>
            </w:drawing>
          </w:r>
        </w:sdtContent>
      </w:sdt>
      <w:r w:rsidR="00185F23" w:rsidRPr="00185F23">
        <w:t xml:space="preserve"> </w:t>
      </w:r>
    </w:p>
    <w:p w:rsidR="00504D6D" w:rsidRDefault="007B2887" w:rsidP="009C5890">
      <w:pPr>
        <w:pStyle w:val="rsz"/>
      </w:pPr>
      <w:r w:rsidRPr="007B2887">
        <w:rPr>
          <w:rStyle w:val="rszChar"/>
        </w:rPr>
        <w:lastRenderedPageBreak/>
        <w:t>Áldozási vers</w:t>
      </w:r>
      <w:r w:rsidRPr="009C5890">
        <w:t>:</w:t>
      </w:r>
    </w:p>
    <w:p w:rsidR="009C5890" w:rsidRPr="009C5890" w:rsidRDefault="009C5890" w:rsidP="009C5890">
      <w:pPr>
        <w:rPr>
          <w:sz w:val="20"/>
          <w:szCs w:val="20"/>
        </w:rPr>
      </w:pPr>
      <w:r w:rsidRPr="009C5890">
        <w:rPr>
          <w:sz w:val="20"/>
          <w:szCs w:val="20"/>
        </w:rPr>
        <w:t>Egész földre…</w:t>
      </w:r>
    </w:p>
    <w:sectPr w:rsidR="009C5890" w:rsidRPr="009C5890" w:rsidSect="00134013">
      <w:footerReference w:type="default" r:id="rId25"/>
      <w:footnotePr>
        <w:numRestart w:val="eachPage"/>
      </w:footnotePr>
      <w:type w:val="continuous"/>
      <w:pgSz w:w="8420" w:h="11907" w:orient="landscape" w:code="9"/>
      <w:pgMar w:top="720" w:right="720" w:bottom="720" w:left="720" w:header="709" w:footer="232" w:gutter="0"/>
      <w:cols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D92" w:rsidRDefault="001C5D92">
      <w:r>
        <w:separator/>
      </w:r>
    </w:p>
  </w:endnote>
  <w:endnote w:type="continuationSeparator" w:id="0">
    <w:p w:rsidR="001C5D92" w:rsidRDefault="001C5D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embedBold r:id="rId1" w:fontKey="{AC68138D-0291-47BE-AE46-DA4CDB54E2C3}"/>
  </w:font>
  <w:font w:name="Monotype Corsiva">
    <w:panose1 w:val="03010101010201010101"/>
    <w:charset w:val="EE"/>
    <w:family w:val="script"/>
    <w:pitch w:val="variable"/>
    <w:sig w:usb0="00000287" w:usb1="00000000" w:usb2="00000000" w:usb3="00000000" w:csb0="0000009F" w:csb1="00000000"/>
    <w:embedRegular r:id="rId2" w:fontKey="{140B0D8F-A379-4BFA-B2E4-F064961F2B01}"/>
    <w:embedItalic r:id="rId3" w:fontKey="{75E699A4-BB71-4F4E-8608-5CFAF5FB2620}"/>
  </w:font>
  <w:font w:name="Tahoma">
    <w:panose1 w:val="020B0604030504040204"/>
    <w:charset w:val="EE"/>
    <w:family w:val="swiss"/>
    <w:pitch w:val="variable"/>
    <w:sig w:usb0="E1002EFF" w:usb1="C000605B" w:usb2="00000029" w:usb3="00000000" w:csb0="000101FF" w:csb1="00000000"/>
    <w:embedRegular r:id="rId4" w:fontKey="{948B51C2-53F5-4314-8D57-CB7E22A81FE2}"/>
  </w:font>
  <w:font w:name="Cambria">
    <w:panose1 w:val="02040503050406030204"/>
    <w:charset w:val="EE"/>
    <w:family w:val="roman"/>
    <w:pitch w:val="variable"/>
    <w:sig w:usb0="E00002FF" w:usb1="400004FF" w:usb2="00000000" w:usb3="00000000" w:csb0="0000019F" w:csb1="00000000"/>
    <w:embedRegular r:id="rId5" w:fontKey="{96C2CAC1-1054-4130-BB2B-EBD7300537DC}"/>
  </w:font>
  <w:font w:name="Calibri">
    <w:panose1 w:val="020F0502020204030204"/>
    <w:charset w:val="EE"/>
    <w:family w:val="swiss"/>
    <w:pitch w:val="variable"/>
    <w:sig w:usb0="E00002FF" w:usb1="4000ACFF" w:usb2="00000001" w:usb3="00000000" w:csb0="0000019F" w:csb1="00000000"/>
    <w:embedRegular r:id="rId6" w:fontKey="{07E6910B-520B-4712-A79C-DAF3852C404B}"/>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6464"/>
      <w:docPartObj>
        <w:docPartGallery w:val="Page Numbers (Bottom of Page)"/>
        <w:docPartUnique/>
      </w:docPartObj>
    </w:sdtPr>
    <w:sdtContent>
      <w:p w:rsidR="006A35C3" w:rsidRDefault="00011EB8">
        <w:pPr>
          <w:pStyle w:val="llb"/>
          <w:jc w:val="center"/>
        </w:pPr>
        <w:fldSimple w:instr=" PAGE   \* MERGEFORMAT ">
          <w:r w:rsidR="00D87B8C">
            <w:rPr>
              <w:noProof/>
            </w:rPr>
            <w:t>4</w:t>
          </w:r>
        </w:fldSimple>
      </w:p>
    </w:sdtContent>
  </w:sdt>
  <w:p w:rsidR="006A35C3" w:rsidRDefault="006A35C3">
    <w:pPr>
      <w:pStyle w:val="llb"/>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D92" w:rsidRDefault="001C5D92">
      <w:r>
        <w:separator/>
      </w:r>
    </w:p>
  </w:footnote>
  <w:footnote w:type="continuationSeparator" w:id="0">
    <w:p w:rsidR="001C5D92" w:rsidRDefault="001C5D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2243E4"/>
    <w:multiLevelType w:val="hybridMultilevel"/>
    <w:tmpl w:val="8C02AAA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41C61576"/>
    <w:multiLevelType w:val="hybridMultilevel"/>
    <w:tmpl w:val="46CE9E6A"/>
    <w:lvl w:ilvl="0" w:tplc="823CBE04">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TrueTypeFonts/>
  <w:proofState w:spelling="clean" w:grammar="clean"/>
  <w:stylePaneFormatFilter w:val="1008"/>
  <w:defaultTabStop w:val="709"/>
  <w:autoHyphenation/>
  <w:hyphenationZone w:val="425"/>
  <w:bookFoldPrinting/>
  <w:drawingGridHorizontalSpacing w:val="181"/>
  <w:drawingGridVerticalSpacing w:val="181"/>
  <w:noPunctuationKerning/>
  <w:characterSpacingControl w:val="doNotCompress"/>
  <w:hdrShapeDefaults>
    <o:shapedefaults v:ext="edit" spidmax="529410"/>
  </w:hdrShapeDefaults>
  <w:footnotePr>
    <w:numRestart w:val="eachPage"/>
    <w:footnote w:id="-1"/>
    <w:footnote w:id="0"/>
  </w:footnotePr>
  <w:endnotePr>
    <w:endnote w:id="-1"/>
    <w:endnote w:id="0"/>
  </w:endnotePr>
  <w:compat/>
  <w:rsids>
    <w:rsidRoot w:val="00C03CD7"/>
    <w:rsid w:val="00000C01"/>
    <w:rsid w:val="0000325E"/>
    <w:rsid w:val="00003A40"/>
    <w:rsid w:val="00005A5B"/>
    <w:rsid w:val="00005A61"/>
    <w:rsid w:val="000078A9"/>
    <w:rsid w:val="00011EB8"/>
    <w:rsid w:val="0001219E"/>
    <w:rsid w:val="000128C8"/>
    <w:rsid w:val="00013B9D"/>
    <w:rsid w:val="00013E6A"/>
    <w:rsid w:val="00013EAF"/>
    <w:rsid w:val="000140A9"/>
    <w:rsid w:val="00014397"/>
    <w:rsid w:val="00014C26"/>
    <w:rsid w:val="00014D73"/>
    <w:rsid w:val="0001530F"/>
    <w:rsid w:val="00015853"/>
    <w:rsid w:val="00015BAD"/>
    <w:rsid w:val="00015CD9"/>
    <w:rsid w:val="00015D49"/>
    <w:rsid w:val="000161D3"/>
    <w:rsid w:val="00016D77"/>
    <w:rsid w:val="00020708"/>
    <w:rsid w:val="0002093E"/>
    <w:rsid w:val="00021437"/>
    <w:rsid w:val="00022CD0"/>
    <w:rsid w:val="0002351C"/>
    <w:rsid w:val="000237A5"/>
    <w:rsid w:val="0002382F"/>
    <w:rsid w:val="000258A1"/>
    <w:rsid w:val="00026870"/>
    <w:rsid w:val="00027784"/>
    <w:rsid w:val="00030353"/>
    <w:rsid w:val="0003047A"/>
    <w:rsid w:val="00030B69"/>
    <w:rsid w:val="00032676"/>
    <w:rsid w:val="00033A2E"/>
    <w:rsid w:val="00035465"/>
    <w:rsid w:val="00035E5C"/>
    <w:rsid w:val="00036259"/>
    <w:rsid w:val="000363E6"/>
    <w:rsid w:val="00036FF5"/>
    <w:rsid w:val="00041A28"/>
    <w:rsid w:val="00042257"/>
    <w:rsid w:val="00042C23"/>
    <w:rsid w:val="00043B69"/>
    <w:rsid w:val="00043FA0"/>
    <w:rsid w:val="00046C73"/>
    <w:rsid w:val="00047069"/>
    <w:rsid w:val="000473F5"/>
    <w:rsid w:val="000501EB"/>
    <w:rsid w:val="00051DBC"/>
    <w:rsid w:val="000527EE"/>
    <w:rsid w:val="000533B1"/>
    <w:rsid w:val="000533EB"/>
    <w:rsid w:val="00054230"/>
    <w:rsid w:val="00054F24"/>
    <w:rsid w:val="00055A23"/>
    <w:rsid w:val="0005613A"/>
    <w:rsid w:val="00060055"/>
    <w:rsid w:val="00060544"/>
    <w:rsid w:val="000616C3"/>
    <w:rsid w:val="000618BD"/>
    <w:rsid w:val="00062AEA"/>
    <w:rsid w:val="00062B68"/>
    <w:rsid w:val="0006340F"/>
    <w:rsid w:val="000636CF"/>
    <w:rsid w:val="000637A1"/>
    <w:rsid w:val="0006406E"/>
    <w:rsid w:val="0006472D"/>
    <w:rsid w:val="000657C0"/>
    <w:rsid w:val="00066139"/>
    <w:rsid w:val="00066DC8"/>
    <w:rsid w:val="000709E9"/>
    <w:rsid w:val="0007105D"/>
    <w:rsid w:val="00071F40"/>
    <w:rsid w:val="00072221"/>
    <w:rsid w:val="00072CFD"/>
    <w:rsid w:val="00073124"/>
    <w:rsid w:val="00074A03"/>
    <w:rsid w:val="00075007"/>
    <w:rsid w:val="00075428"/>
    <w:rsid w:val="00076C69"/>
    <w:rsid w:val="000778E2"/>
    <w:rsid w:val="00080968"/>
    <w:rsid w:val="00080B88"/>
    <w:rsid w:val="00081380"/>
    <w:rsid w:val="000840D1"/>
    <w:rsid w:val="00084123"/>
    <w:rsid w:val="000854F8"/>
    <w:rsid w:val="000864E7"/>
    <w:rsid w:val="00087D3E"/>
    <w:rsid w:val="00087DC4"/>
    <w:rsid w:val="00090116"/>
    <w:rsid w:val="0009024C"/>
    <w:rsid w:val="00090940"/>
    <w:rsid w:val="00091A4D"/>
    <w:rsid w:val="00093B99"/>
    <w:rsid w:val="00093C7E"/>
    <w:rsid w:val="00094946"/>
    <w:rsid w:val="00094CB9"/>
    <w:rsid w:val="0009501E"/>
    <w:rsid w:val="00095842"/>
    <w:rsid w:val="000967DD"/>
    <w:rsid w:val="00096ECF"/>
    <w:rsid w:val="0009704D"/>
    <w:rsid w:val="000A00B0"/>
    <w:rsid w:val="000A0653"/>
    <w:rsid w:val="000A06F4"/>
    <w:rsid w:val="000A28C1"/>
    <w:rsid w:val="000A31E0"/>
    <w:rsid w:val="000A37EF"/>
    <w:rsid w:val="000A3983"/>
    <w:rsid w:val="000A3F46"/>
    <w:rsid w:val="000A4188"/>
    <w:rsid w:val="000A4367"/>
    <w:rsid w:val="000A4942"/>
    <w:rsid w:val="000A4E4A"/>
    <w:rsid w:val="000A5AEB"/>
    <w:rsid w:val="000A5B0A"/>
    <w:rsid w:val="000A633B"/>
    <w:rsid w:val="000A6F2D"/>
    <w:rsid w:val="000B0D95"/>
    <w:rsid w:val="000B1C3B"/>
    <w:rsid w:val="000B28FA"/>
    <w:rsid w:val="000B503F"/>
    <w:rsid w:val="000B65BB"/>
    <w:rsid w:val="000B687F"/>
    <w:rsid w:val="000B6DC1"/>
    <w:rsid w:val="000B7638"/>
    <w:rsid w:val="000B764D"/>
    <w:rsid w:val="000B795E"/>
    <w:rsid w:val="000C0BBC"/>
    <w:rsid w:val="000C2897"/>
    <w:rsid w:val="000C29E7"/>
    <w:rsid w:val="000C352A"/>
    <w:rsid w:val="000C39C3"/>
    <w:rsid w:val="000C3BB3"/>
    <w:rsid w:val="000C3C3E"/>
    <w:rsid w:val="000C3F57"/>
    <w:rsid w:val="000C40BC"/>
    <w:rsid w:val="000C42BD"/>
    <w:rsid w:val="000C465F"/>
    <w:rsid w:val="000C56BE"/>
    <w:rsid w:val="000C5820"/>
    <w:rsid w:val="000C5F73"/>
    <w:rsid w:val="000C6355"/>
    <w:rsid w:val="000C6B19"/>
    <w:rsid w:val="000C78F8"/>
    <w:rsid w:val="000D064A"/>
    <w:rsid w:val="000D06A9"/>
    <w:rsid w:val="000D1484"/>
    <w:rsid w:val="000D263C"/>
    <w:rsid w:val="000D2FB5"/>
    <w:rsid w:val="000D32EF"/>
    <w:rsid w:val="000D3E32"/>
    <w:rsid w:val="000D5364"/>
    <w:rsid w:val="000D6D43"/>
    <w:rsid w:val="000D6E22"/>
    <w:rsid w:val="000D6F70"/>
    <w:rsid w:val="000D7057"/>
    <w:rsid w:val="000E3167"/>
    <w:rsid w:val="000E3543"/>
    <w:rsid w:val="000E38ED"/>
    <w:rsid w:val="000E44A8"/>
    <w:rsid w:val="000E4889"/>
    <w:rsid w:val="000E4DE7"/>
    <w:rsid w:val="000E4ED9"/>
    <w:rsid w:val="000E604A"/>
    <w:rsid w:val="000E7029"/>
    <w:rsid w:val="000F1282"/>
    <w:rsid w:val="000F1703"/>
    <w:rsid w:val="000F1F21"/>
    <w:rsid w:val="000F2ABE"/>
    <w:rsid w:val="000F2FB2"/>
    <w:rsid w:val="000F36AC"/>
    <w:rsid w:val="000F3802"/>
    <w:rsid w:val="000F3E1F"/>
    <w:rsid w:val="000F4A0A"/>
    <w:rsid w:val="000F6216"/>
    <w:rsid w:val="000F7882"/>
    <w:rsid w:val="000F797D"/>
    <w:rsid w:val="000F7E77"/>
    <w:rsid w:val="001006F5"/>
    <w:rsid w:val="001012A3"/>
    <w:rsid w:val="0010168B"/>
    <w:rsid w:val="00101F94"/>
    <w:rsid w:val="00101FED"/>
    <w:rsid w:val="001026E0"/>
    <w:rsid w:val="00102D46"/>
    <w:rsid w:val="00104022"/>
    <w:rsid w:val="00104B2F"/>
    <w:rsid w:val="00104C81"/>
    <w:rsid w:val="001052DA"/>
    <w:rsid w:val="001065C1"/>
    <w:rsid w:val="00106C8F"/>
    <w:rsid w:val="00107103"/>
    <w:rsid w:val="00107275"/>
    <w:rsid w:val="00107972"/>
    <w:rsid w:val="00110909"/>
    <w:rsid w:val="00110BFD"/>
    <w:rsid w:val="00110EC3"/>
    <w:rsid w:val="00111495"/>
    <w:rsid w:val="00113A64"/>
    <w:rsid w:val="00113BAF"/>
    <w:rsid w:val="00114556"/>
    <w:rsid w:val="00114C88"/>
    <w:rsid w:val="0011704F"/>
    <w:rsid w:val="00121031"/>
    <w:rsid w:val="00121652"/>
    <w:rsid w:val="00121C34"/>
    <w:rsid w:val="00122C3B"/>
    <w:rsid w:val="001251C8"/>
    <w:rsid w:val="0012532A"/>
    <w:rsid w:val="0012611E"/>
    <w:rsid w:val="00126784"/>
    <w:rsid w:val="001267BC"/>
    <w:rsid w:val="00126D49"/>
    <w:rsid w:val="00127874"/>
    <w:rsid w:val="001300C9"/>
    <w:rsid w:val="00130ED5"/>
    <w:rsid w:val="00131169"/>
    <w:rsid w:val="001320AF"/>
    <w:rsid w:val="0013250F"/>
    <w:rsid w:val="00132723"/>
    <w:rsid w:val="00132B85"/>
    <w:rsid w:val="00133026"/>
    <w:rsid w:val="00134013"/>
    <w:rsid w:val="00134C0B"/>
    <w:rsid w:val="0013529C"/>
    <w:rsid w:val="001352C1"/>
    <w:rsid w:val="0013530A"/>
    <w:rsid w:val="0013539E"/>
    <w:rsid w:val="0013589B"/>
    <w:rsid w:val="00135BF0"/>
    <w:rsid w:val="001362B1"/>
    <w:rsid w:val="00136EBC"/>
    <w:rsid w:val="001415B3"/>
    <w:rsid w:val="001416C9"/>
    <w:rsid w:val="001421C6"/>
    <w:rsid w:val="00142FBB"/>
    <w:rsid w:val="00144211"/>
    <w:rsid w:val="00146C07"/>
    <w:rsid w:val="0014724B"/>
    <w:rsid w:val="0014760D"/>
    <w:rsid w:val="00147BD8"/>
    <w:rsid w:val="00150262"/>
    <w:rsid w:val="00150593"/>
    <w:rsid w:val="0015085C"/>
    <w:rsid w:val="00150CEA"/>
    <w:rsid w:val="0015249A"/>
    <w:rsid w:val="0015349E"/>
    <w:rsid w:val="001549A8"/>
    <w:rsid w:val="00154E6D"/>
    <w:rsid w:val="00155274"/>
    <w:rsid w:val="0015614C"/>
    <w:rsid w:val="001565E7"/>
    <w:rsid w:val="0015723F"/>
    <w:rsid w:val="00157437"/>
    <w:rsid w:val="001576F1"/>
    <w:rsid w:val="001616A4"/>
    <w:rsid w:val="00161E30"/>
    <w:rsid w:val="001620A5"/>
    <w:rsid w:val="00162975"/>
    <w:rsid w:val="001639B9"/>
    <w:rsid w:val="001648B3"/>
    <w:rsid w:val="00164B2F"/>
    <w:rsid w:val="0016608C"/>
    <w:rsid w:val="00167508"/>
    <w:rsid w:val="001702C1"/>
    <w:rsid w:val="001706D8"/>
    <w:rsid w:val="00171874"/>
    <w:rsid w:val="00172BE3"/>
    <w:rsid w:val="00172E29"/>
    <w:rsid w:val="00174535"/>
    <w:rsid w:val="00174F9D"/>
    <w:rsid w:val="0017520F"/>
    <w:rsid w:val="0017565F"/>
    <w:rsid w:val="00176340"/>
    <w:rsid w:val="00177ADE"/>
    <w:rsid w:val="00177AF0"/>
    <w:rsid w:val="00180ADD"/>
    <w:rsid w:val="00181545"/>
    <w:rsid w:val="0018251C"/>
    <w:rsid w:val="00183E5B"/>
    <w:rsid w:val="00183F0F"/>
    <w:rsid w:val="00184781"/>
    <w:rsid w:val="00184F38"/>
    <w:rsid w:val="0018596B"/>
    <w:rsid w:val="00185F23"/>
    <w:rsid w:val="0018705E"/>
    <w:rsid w:val="00190BF2"/>
    <w:rsid w:val="0019150E"/>
    <w:rsid w:val="001917BB"/>
    <w:rsid w:val="00191D3D"/>
    <w:rsid w:val="001927E4"/>
    <w:rsid w:val="001929E0"/>
    <w:rsid w:val="00192B33"/>
    <w:rsid w:val="00194585"/>
    <w:rsid w:val="00194764"/>
    <w:rsid w:val="0019535A"/>
    <w:rsid w:val="00195563"/>
    <w:rsid w:val="00196720"/>
    <w:rsid w:val="001A0099"/>
    <w:rsid w:val="001A0B90"/>
    <w:rsid w:val="001A0DDD"/>
    <w:rsid w:val="001A120E"/>
    <w:rsid w:val="001A1865"/>
    <w:rsid w:val="001A1CAE"/>
    <w:rsid w:val="001A26CA"/>
    <w:rsid w:val="001A2B56"/>
    <w:rsid w:val="001A4783"/>
    <w:rsid w:val="001A4A65"/>
    <w:rsid w:val="001A4BC9"/>
    <w:rsid w:val="001A56C9"/>
    <w:rsid w:val="001A575F"/>
    <w:rsid w:val="001A5DF4"/>
    <w:rsid w:val="001A6606"/>
    <w:rsid w:val="001A6656"/>
    <w:rsid w:val="001A67F2"/>
    <w:rsid w:val="001A6D31"/>
    <w:rsid w:val="001A7423"/>
    <w:rsid w:val="001A77BD"/>
    <w:rsid w:val="001B05E6"/>
    <w:rsid w:val="001B1385"/>
    <w:rsid w:val="001B1731"/>
    <w:rsid w:val="001B21A3"/>
    <w:rsid w:val="001B32AD"/>
    <w:rsid w:val="001B338D"/>
    <w:rsid w:val="001B3DEA"/>
    <w:rsid w:val="001B4E80"/>
    <w:rsid w:val="001B5325"/>
    <w:rsid w:val="001B5448"/>
    <w:rsid w:val="001B54D8"/>
    <w:rsid w:val="001B6C76"/>
    <w:rsid w:val="001B7413"/>
    <w:rsid w:val="001B78A5"/>
    <w:rsid w:val="001C0039"/>
    <w:rsid w:val="001C0A2C"/>
    <w:rsid w:val="001C11AF"/>
    <w:rsid w:val="001C198E"/>
    <w:rsid w:val="001C2590"/>
    <w:rsid w:val="001C25FB"/>
    <w:rsid w:val="001C394C"/>
    <w:rsid w:val="001C39F0"/>
    <w:rsid w:val="001C4B16"/>
    <w:rsid w:val="001C5308"/>
    <w:rsid w:val="001C5C43"/>
    <w:rsid w:val="001C5D92"/>
    <w:rsid w:val="001C62C2"/>
    <w:rsid w:val="001C65E6"/>
    <w:rsid w:val="001C6728"/>
    <w:rsid w:val="001C6ED4"/>
    <w:rsid w:val="001C7031"/>
    <w:rsid w:val="001D000A"/>
    <w:rsid w:val="001D0F27"/>
    <w:rsid w:val="001D161E"/>
    <w:rsid w:val="001D180D"/>
    <w:rsid w:val="001D1F4E"/>
    <w:rsid w:val="001D290B"/>
    <w:rsid w:val="001D44D4"/>
    <w:rsid w:val="001D4588"/>
    <w:rsid w:val="001D45D8"/>
    <w:rsid w:val="001D5E57"/>
    <w:rsid w:val="001D644C"/>
    <w:rsid w:val="001D7416"/>
    <w:rsid w:val="001E0A99"/>
    <w:rsid w:val="001E0CEA"/>
    <w:rsid w:val="001E0DE1"/>
    <w:rsid w:val="001E1341"/>
    <w:rsid w:val="001E200E"/>
    <w:rsid w:val="001E20AC"/>
    <w:rsid w:val="001E2390"/>
    <w:rsid w:val="001E26E3"/>
    <w:rsid w:val="001E2933"/>
    <w:rsid w:val="001E337A"/>
    <w:rsid w:val="001E3CBD"/>
    <w:rsid w:val="001E3CFD"/>
    <w:rsid w:val="001E64C3"/>
    <w:rsid w:val="001E715F"/>
    <w:rsid w:val="001E7E14"/>
    <w:rsid w:val="001E7FFD"/>
    <w:rsid w:val="001F0578"/>
    <w:rsid w:val="001F12EA"/>
    <w:rsid w:val="001F18E7"/>
    <w:rsid w:val="001F37BE"/>
    <w:rsid w:val="001F3A3D"/>
    <w:rsid w:val="001F70EA"/>
    <w:rsid w:val="001F72CE"/>
    <w:rsid w:val="002001EC"/>
    <w:rsid w:val="0020086F"/>
    <w:rsid w:val="0020117E"/>
    <w:rsid w:val="002011FF"/>
    <w:rsid w:val="0020313E"/>
    <w:rsid w:val="0020387E"/>
    <w:rsid w:val="0020471F"/>
    <w:rsid w:val="00204C14"/>
    <w:rsid w:val="00205372"/>
    <w:rsid w:val="00205DD6"/>
    <w:rsid w:val="00206786"/>
    <w:rsid w:val="00206AC0"/>
    <w:rsid w:val="00210CF2"/>
    <w:rsid w:val="00210EE1"/>
    <w:rsid w:val="002120AB"/>
    <w:rsid w:val="0021293F"/>
    <w:rsid w:val="002138B1"/>
    <w:rsid w:val="002140F6"/>
    <w:rsid w:val="00214177"/>
    <w:rsid w:val="0021711C"/>
    <w:rsid w:val="00217E96"/>
    <w:rsid w:val="002200E9"/>
    <w:rsid w:val="002202BB"/>
    <w:rsid w:val="002209C6"/>
    <w:rsid w:val="00220BE9"/>
    <w:rsid w:val="00221736"/>
    <w:rsid w:val="002218A4"/>
    <w:rsid w:val="0022271D"/>
    <w:rsid w:val="00222791"/>
    <w:rsid w:val="0022287D"/>
    <w:rsid w:val="00223418"/>
    <w:rsid w:val="00223C1F"/>
    <w:rsid w:val="00224685"/>
    <w:rsid w:val="0022497A"/>
    <w:rsid w:val="002259F7"/>
    <w:rsid w:val="00225F99"/>
    <w:rsid w:val="002263DC"/>
    <w:rsid w:val="0022657D"/>
    <w:rsid w:val="00227C6B"/>
    <w:rsid w:val="00230B0D"/>
    <w:rsid w:val="00231590"/>
    <w:rsid w:val="00232445"/>
    <w:rsid w:val="00233E2D"/>
    <w:rsid w:val="00233FB2"/>
    <w:rsid w:val="0023407A"/>
    <w:rsid w:val="00234C31"/>
    <w:rsid w:val="002353CB"/>
    <w:rsid w:val="00236414"/>
    <w:rsid w:val="0023676E"/>
    <w:rsid w:val="00236CDA"/>
    <w:rsid w:val="00237081"/>
    <w:rsid w:val="002370EA"/>
    <w:rsid w:val="002401F3"/>
    <w:rsid w:val="002403C5"/>
    <w:rsid w:val="00240FE0"/>
    <w:rsid w:val="002418D9"/>
    <w:rsid w:val="00241F41"/>
    <w:rsid w:val="002421A6"/>
    <w:rsid w:val="00242899"/>
    <w:rsid w:val="002437B3"/>
    <w:rsid w:val="00244B2C"/>
    <w:rsid w:val="00244E0F"/>
    <w:rsid w:val="00245F22"/>
    <w:rsid w:val="002462B8"/>
    <w:rsid w:val="00246F61"/>
    <w:rsid w:val="002473DD"/>
    <w:rsid w:val="002479DB"/>
    <w:rsid w:val="00247B04"/>
    <w:rsid w:val="00250A23"/>
    <w:rsid w:val="002528F3"/>
    <w:rsid w:val="0025299B"/>
    <w:rsid w:val="00252F19"/>
    <w:rsid w:val="00252F59"/>
    <w:rsid w:val="00253283"/>
    <w:rsid w:val="002532F0"/>
    <w:rsid w:val="00254D0B"/>
    <w:rsid w:val="00254ED1"/>
    <w:rsid w:val="00256452"/>
    <w:rsid w:val="002566B7"/>
    <w:rsid w:val="0025744D"/>
    <w:rsid w:val="00257671"/>
    <w:rsid w:val="00261379"/>
    <w:rsid w:val="002613F2"/>
    <w:rsid w:val="00262FE2"/>
    <w:rsid w:val="00263652"/>
    <w:rsid w:val="0026428E"/>
    <w:rsid w:val="00264F8D"/>
    <w:rsid w:val="0026539A"/>
    <w:rsid w:val="00266B0F"/>
    <w:rsid w:val="002673C1"/>
    <w:rsid w:val="00270909"/>
    <w:rsid w:val="002715E2"/>
    <w:rsid w:val="00273195"/>
    <w:rsid w:val="002731E1"/>
    <w:rsid w:val="002741E2"/>
    <w:rsid w:val="00274353"/>
    <w:rsid w:val="00275343"/>
    <w:rsid w:val="0027633A"/>
    <w:rsid w:val="00276674"/>
    <w:rsid w:val="002767B1"/>
    <w:rsid w:val="00276990"/>
    <w:rsid w:val="002771BA"/>
    <w:rsid w:val="00277608"/>
    <w:rsid w:val="002778FB"/>
    <w:rsid w:val="00282399"/>
    <w:rsid w:val="002839CE"/>
    <w:rsid w:val="00283B86"/>
    <w:rsid w:val="002845E7"/>
    <w:rsid w:val="00284BEC"/>
    <w:rsid w:val="00285548"/>
    <w:rsid w:val="002858DE"/>
    <w:rsid w:val="00285CBE"/>
    <w:rsid w:val="00287D5D"/>
    <w:rsid w:val="00287E22"/>
    <w:rsid w:val="002908B3"/>
    <w:rsid w:val="002908D8"/>
    <w:rsid w:val="00292237"/>
    <w:rsid w:val="002929BE"/>
    <w:rsid w:val="00292AF0"/>
    <w:rsid w:val="00293727"/>
    <w:rsid w:val="00293AC8"/>
    <w:rsid w:val="00294147"/>
    <w:rsid w:val="002946D5"/>
    <w:rsid w:val="00294F67"/>
    <w:rsid w:val="00296418"/>
    <w:rsid w:val="00296ABA"/>
    <w:rsid w:val="002A071C"/>
    <w:rsid w:val="002A09DA"/>
    <w:rsid w:val="002A1873"/>
    <w:rsid w:val="002A19A8"/>
    <w:rsid w:val="002A3D1C"/>
    <w:rsid w:val="002A3EF2"/>
    <w:rsid w:val="002A44EF"/>
    <w:rsid w:val="002A45D3"/>
    <w:rsid w:val="002A49CC"/>
    <w:rsid w:val="002A56BF"/>
    <w:rsid w:val="002A5767"/>
    <w:rsid w:val="002A7D3D"/>
    <w:rsid w:val="002A7F6A"/>
    <w:rsid w:val="002B0165"/>
    <w:rsid w:val="002B0BA1"/>
    <w:rsid w:val="002B1318"/>
    <w:rsid w:val="002B15C1"/>
    <w:rsid w:val="002B15C6"/>
    <w:rsid w:val="002B2A56"/>
    <w:rsid w:val="002B3525"/>
    <w:rsid w:val="002B39EC"/>
    <w:rsid w:val="002B3D63"/>
    <w:rsid w:val="002B461E"/>
    <w:rsid w:val="002B616F"/>
    <w:rsid w:val="002B6C88"/>
    <w:rsid w:val="002B7DFB"/>
    <w:rsid w:val="002C0A1C"/>
    <w:rsid w:val="002C1157"/>
    <w:rsid w:val="002C1CEF"/>
    <w:rsid w:val="002C42C0"/>
    <w:rsid w:val="002C473D"/>
    <w:rsid w:val="002C4FF6"/>
    <w:rsid w:val="002C5479"/>
    <w:rsid w:val="002C7644"/>
    <w:rsid w:val="002D098B"/>
    <w:rsid w:val="002D14E8"/>
    <w:rsid w:val="002D1711"/>
    <w:rsid w:val="002D1912"/>
    <w:rsid w:val="002D1E92"/>
    <w:rsid w:val="002D2FB7"/>
    <w:rsid w:val="002D3041"/>
    <w:rsid w:val="002D4179"/>
    <w:rsid w:val="002D5929"/>
    <w:rsid w:val="002D5C29"/>
    <w:rsid w:val="002D6A38"/>
    <w:rsid w:val="002D6CDF"/>
    <w:rsid w:val="002D7002"/>
    <w:rsid w:val="002E0070"/>
    <w:rsid w:val="002E13E5"/>
    <w:rsid w:val="002E1CD3"/>
    <w:rsid w:val="002E2748"/>
    <w:rsid w:val="002E3474"/>
    <w:rsid w:val="002E3F0F"/>
    <w:rsid w:val="002E7261"/>
    <w:rsid w:val="002E729A"/>
    <w:rsid w:val="002F03B3"/>
    <w:rsid w:val="002F1CC0"/>
    <w:rsid w:val="002F2666"/>
    <w:rsid w:val="002F2843"/>
    <w:rsid w:val="002F28EA"/>
    <w:rsid w:val="002F2DC1"/>
    <w:rsid w:val="002F2EB2"/>
    <w:rsid w:val="002F3055"/>
    <w:rsid w:val="002F3858"/>
    <w:rsid w:val="002F3B75"/>
    <w:rsid w:val="002F3D58"/>
    <w:rsid w:val="002F4C88"/>
    <w:rsid w:val="002F525B"/>
    <w:rsid w:val="002F5575"/>
    <w:rsid w:val="002F641E"/>
    <w:rsid w:val="002F6455"/>
    <w:rsid w:val="002F673D"/>
    <w:rsid w:val="002F7574"/>
    <w:rsid w:val="002F7DB1"/>
    <w:rsid w:val="00300417"/>
    <w:rsid w:val="003005E4"/>
    <w:rsid w:val="003014EC"/>
    <w:rsid w:val="00301DE7"/>
    <w:rsid w:val="00303B14"/>
    <w:rsid w:val="003046DD"/>
    <w:rsid w:val="00305A65"/>
    <w:rsid w:val="00305FD3"/>
    <w:rsid w:val="00306B45"/>
    <w:rsid w:val="00306C1A"/>
    <w:rsid w:val="00306E6C"/>
    <w:rsid w:val="003072CC"/>
    <w:rsid w:val="00310155"/>
    <w:rsid w:val="00310817"/>
    <w:rsid w:val="0031269E"/>
    <w:rsid w:val="00313539"/>
    <w:rsid w:val="00314167"/>
    <w:rsid w:val="00314BB7"/>
    <w:rsid w:val="00314D6F"/>
    <w:rsid w:val="003152FE"/>
    <w:rsid w:val="00315A37"/>
    <w:rsid w:val="00315E3C"/>
    <w:rsid w:val="0031656D"/>
    <w:rsid w:val="00317981"/>
    <w:rsid w:val="00321343"/>
    <w:rsid w:val="00321ADF"/>
    <w:rsid w:val="003228C1"/>
    <w:rsid w:val="00322B55"/>
    <w:rsid w:val="003232AE"/>
    <w:rsid w:val="003232E9"/>
    <w:rsid w:val="00323B5B"/>
    <w:rsid w:val="00323FCA"/>
    <w:rsid w:val="00324546"/>
    <w:rsid w:val="0032458A"/>
    <w:rsid w:val="00324930"/>
    <w:rsid w:val="00325BD1"/>
    <w:rsid w:val="00326AED"/>
    <w:rsid w:val="003276F2"/>
    <w:rsid w:val="0032780D"/>
    <w:rsid w:val="0033051E"/>
    <w:rsid w:val="003309C8"/>
    <w:rsid w:val="00331807"/>
    <w:rsid w:val="00331944"/>
    <w:rsid w:val="00331CA4"/>
    <w:rsid w:val="00331F6B"/>
    <w:rsid w:val="00332BA8"/>
    <w:rsid w:val="0033307A"/>
    <w:rsid w:val="003356A9"/>
    <w:rsid w:val="00335C21"/>
    <w:rsid w:val="0033658D"/>
    <w:rsid w:val="003373A4"/>
    <w:rsid w:val="00337972"/>
    <w:rsid w:val="00340448"/>
    <w:rsid w:val="00341816"/>
    <w:rsid w:val="00342A09"/>
    <w:rsid w:val="0034466A"/>
    <w:rsid w:val="00345596"/>
    <w:rsid w:val="00345D77"/>
    <w:rsid w:val="0034624F"/>
    <w:rsid w:val="00346F65"/>
    <w:rsid w:val="0035066C"/>
    <w:rsid w:val="00350D9A"/>
    <w:rsid w:val="0035128D"/>
    <w:rsid w:val="003519D4"/>
    <w:rsid w:val="00352410"/>
    <w:rsid w:val="00352520"/>
    <w:rsid w:val="00353FA7"/>
    <w:rsid w:val="00354019"/>
    <w:rsid w:val="003542E0"/>
    <w:rsid w:val="00354DDC"/>
    <w:rsid w:val="00356E5D"/>
    <w:rsid w:val="00357303"/>
    <w:rsid w:val="00357663"/>
    <w:rsid w:val="00360701"/>
    <w:rsid w:val="00360E9D"/>
    <w:rsid w:val="00362E6C"/>
    <w:rsid w:val="003639C7"/>
    <w:rsid w:val="00363B1A"/>
    <w:rsid w:val="00364134"/>
    <w:rsid w:val="003644CA"/>
    <w:rsid w:val="0036548A"/>
    <w:rsid w:val="003662B3"/>
    <w:rsid w:val="00370411"/>
    <w:rsid w:val="0037074F"/>
    <w:rsid w:val="00370CEB"/>
    <w:rsid w:val="00370F11"/>
    <w:rsid w:val="003712B5"/>
    <w:rsid w:val="00371326"/>
    <w:rsid w:val="0037240C"/>
    <w:rsid w:val="00372EDB"/>
    <w:rsid w:val="00373B3B"/>
    <w:rsid w:val="003747D5"/>
    <w:rsid w:val="00374D14"/>
    <w:rsid w:val="0037605D"/>
    <w:rsid w:val="003762EE"/>
    <w:rsid w:val="00376404"/>
    <w:rsid w:val="00376723"/>
    <w:rsid w:val="00376BA0"/>
    <w:rsid w:val="00380762"/>
    <w:rsid w:val="00381540"/>
    <w:rsid w:val="00381AC5"/>
    <w:rsid w:val="003826CC"/>
    <w:rsid w:val="00382D09"/>
    <w:rsid w:val="00382DF3"/>
    <w:rsid w:val="00383D15"/>
    <w:rsid w:val="00383F55"/>
    <w:rsid w:val="00384C20"/>
    <w:rsid w:val="00385496"/>
    <w:rsid w:val="00385E7A"/>
    <w:rsid w:val="00385E9D"/>
    <w:rsid w:val="0038673F"/>
    <w:rsid w:val="003869D3"/>
    <w:rsid w:val="00390CC2"/>
    <w:rsid w:val="00390DB9"/>
    <w:rsid w:val="00391236"/>
    <w:rsid w:val="00391307"/>
    <w:rsid w:val="0039269C"/>
    <w:rsid w:val="00392B84"/>
    <w:rsid w:val="00392FB5"/>
    <w:rsid w:val="003949B5"/>
    <w:rsid w:val="00394B3D"/>
    <w:rsid w:val="00394CC3"/>
    <w:rsid w:val="0039647B"/>
    <w:rsid w:val="00396B97"/>
    <w:rsid w:val="0039729F"/>
    <w:rsid w:val="00397AE5"/>
    <w:rsid w:val="003A0C6E"/>
    <w:rsid w:val="003A0EBA"/>
    <w:rsid w:val="003A28AF"/>
    <w:rsid w:val="003A2A8F"/>
    <w:rsid w:val="003A3EE3"/>
    <w:rsid w:val="003A4CC1"/>
    <w:rsid w:val="003A50F1"/>
    <w:rsid w:val="003A5FE4"/>
    <w:rsid w:val="003A6F29"/>
    <w:rsid w:val="003A7AA7"/>
    <w:rsid w:val="003A7D72"/>
    <w:rsid w:val="003A7F8B"/>
    <w:rsid w:val="003B0095"/>
    <w:rsid w:val="003B02A9"/>
    <w:rsid w:val="003B0E24"/>
    <w:rsid w:val="003B17C2"/>
    <w:rsid w:val="003B1D86"/>
    <w:rsid w:val="003B1DCC"/>
    <w:rsid w:val="003B2835"/>
    <w:rsid w:val="003B4016"/>
    <w:rsid w:val="003B406C"/>
    <w:rsid w:val="003B4387"/>
    <w:rsid w:val="003B47B3"/>
    <w:rsid w:val="003B4B67"/>
    <w:rsid w:val="003B66A7"/>
    <w:rsid w:val="003B7087"/>
    <w:rsid w:val="003B7EBD"/>
    <w:rsid w:val="003C028B"/>
    <w:rsid w:val="003C092D"/>
    <w:rsid w:val="003C0F08"/>
    <w:rsid w:val="003C1481"/>
    <w:rsid w:val="003C1751"/>
    <w:rsid w:val="003C1AD0"/>
    <w:rsid w:val="003C230A"/>
    <w:rsid w:val="003C2367"/>
    <w:rsid w:val="003C2E48"/>
    <w:rsid w:val="003C3918"/>
    <w:rsid w:val="003C3AA9"/>
    <w:rsid w:val="003C4121"/>
    <w:rsid w:val="003C4A24"/>
    <w:rsid w:val="003C4F0A"/>
    <w:rsid w:val="003C5055"/>
    <w:rsid w:val="003C5DD3"/>
    <w:rsid w:val="003C7DC5"/>
    <w:rsid w:val="003D03C5"/>
    <w:rsid w:val="003D061D"/>
    <w:rsid w:val="003D10C8"/>
    <w:rsid w:val="003D1E4F"/>
    <w:rsid w:val="003D2176"/>
    <w:rsid w:val="003D2AD4"/>
    <w:rsid w:val="003D325C"/>
    <w:rsid w:val="003D3283"/>
    <w:rsid w:val="003D646B"/>
    <w:rsid w:val="003D64C3"/>
    <w:rsid w:val="003D6D3F"/>
    <w:rsid w:val="003D7353"/>
    <w:rsid w:val="003D7564"/>
    <w:rsid w:val="003E0BA4"/>
    <w:rsid w:val="003E15DF"/>
    <w:rsid w:val="003E3DA7"/>
    <w:rsid w:val="003E41A3"/>
    <w:rsid w:val="003E41BE"/>
    <w:rsid w:val="003E4DD2"/>
    <w:rsid w:val="003E5481"/>
    <w:rsid w:val="003E62FF"/>
    <w:rsid w:val="003E6996"/>
    <w:rsid w:val="003E7178"/>
    <w:rsid w:val="003E76DB"/>
    <w:rsid w:val="003E7A6F"/>
    <w:rsid w:val="003F05B1"/>
    <w:rsid w:val="003F0641"/>
    <w:rsid w:val="003F0F92"/>
    <w:rsid w:val="003F4383"/>
    <w:rsid w:val="003F44AC"/>
    <w:rsid w:val="003F4768"/>
    <w:rsid w:val="003F4B62"/>
    <w:rsid w:val="003F711E"/>
    <w:rsid w:val="0040192C"/>
    <w:rsid w:val="00401C9C"/>
    <w:rsid w:val="00401F4C"/>
    <w:rsid w:val="004020E7"/>
    <w:rsid w:val="00402DF9"/>
    <w:rsid w:val="00403356"/>
    <w:rsid w:val="00403C0B"/>
    <w:rsid w:val="00403D84"/>
    <w:rsid w:val="00405947"/>
    <w:rsid w:val="00407A49"/>
    <w:rsid w:val="00410516"/>
    <w:rsid w:val="004108F1"/>
    <w:rsid w:val="00411776"/>
    <w:rsid w:val="00411C2C"/>
    <w:rsid w:val="00412395"/>
    <w:rsid w:val="00413251"/>
    <w:rsid w:val="0041360F"/>
    <w:rsid w:val="00413950"/>
    <w:rsid w:val="00413994"/>
    <w:rsid w:val="004141DF"/>
    <w:rsid w:val="0041422B"/>
    <w:rsid w:val="00414729"/>
    <w:rsid w:val="00414F2B"/>
    <w:rsid w:val="004158E8"/>
    <w:rsid w:val="00415D2C"/>
    <w:rsid w:val="0041629D"/>
    <w:rsid w:val="004204A6"/>
    <w:rsid w:val="004208F2"/>
    <w:rsid w:val="004209AB"/>
    <w:rsid w:val="00421885"/>
    <w:rsid w:val="004221AF"/>
    <w:rsid w:val="0042410C"/>
    <w:rsid w:val="004244B1"/>
    <w:rsid w:val="0042461F"/>
    <w:rsid w:val="00425033"/>
    <w:rsid w:val="00425310"/>
    <w:rsid w:val="004273EA"/>
    <w:rsid w:val="00427720"/>
    <w:rsid w:val="00430719"/>
    <w:rsid w:val="004308CE"/>
    <w:rsid w:val="00430BBF"/>
    <w:rsid w:val="00430BE8"/>
    <w:rsid w:val="0043145D"/>
    <w:rsid w:val="004318A1"/>
    <w:rsid w:val="00432AB2"/>
    <w:rsid w:val="00433C44"/>
    <w:rsid w:val="00434C1B"/>
    <w:rsid w:val="00434D17"/>
    <w:rsid w:val="00434E11"/>
    <w:rsid w:val="00434F3D"/>
    <w:rsid w:val="00435E4E"/>
    <w:rsid w:val="00435EDA"/>
    <w:rsid w:val="00436EC0"/>
    <w:rsid w:val="00437841"/>
    <w:rsid w:val="00440112"/>
    <w:rsid w:val="00440645"/>
    <w:rsid w:val="00440B7D"/>
    <w:rsid w:val="00440D81"/>
    <w:rsid w:val="0044185B"/>
    <w:rsid w:val="00441AC0"/>
    <w:rsid w:val="00442AEC"/>
    <w:rsid w:val="00443796"/>
    <w:rsid w:val="00443C49"/>
    <w:rsid w:val="00446173"/>
    <w:rsid w:val="00446892"/>
    <w:rsid w:val="00446A36"/>
    <w:rsid w:val="00446FE2"/>
    <w:rsid w:val="00447259"/>
    <w:rsid w:val="00447943"/>
    <w:rsid w:val="00450BEE"/>
    <w:rsid w:val="004513F0"/>
    <w:rsid w:val="00452282"/>
    <w:rsid w:val="00452800"/>
    <w:rsid w:val="00452FE1"/>
    <w:rsid w:val="00453051"/>
    <w:rsid w:val="004537A1"/>
    <w:rsid w:val="00453FA4"/>
    <w:rsid w:val="00454C9C"/>
    <w:rsid w:val="004551AA"/>
    <w:rsid w:val="00455DDF"/>
    <w:rsid w:val="00455E37"/>
    <w:rsid w:val="00455FC8"/>
    <w:rsid w:val="0045613A"/>
    <w:rsid w:val="00456AAF"/>
    <w:rsid w:val="00457A05"/>
    <w:rsid w:val="00460FD4"/>
    <w:rsid w:val="004613A3"/>
    <w:rsid w:val="00461762"/>
    <w:rsid w:val="00462204"/>
    <w:rsid w:val="00462DC9"/>
    <w:rsid w:val="00463F2D"/>
    <w:rsid w:val="00464314"/>
    <w:rsid w:val="00464A3F"/>
    <w:rsid w:val="004654BA"/>
    <w:rsid w:val="00465884"/>
    <w:rsid w:val="00466261"/>
    <w:rsid w:val="00466381"/>
    <w:rsid w:val="00471584"/>
    <w:rsid w:val="00471D80"/>
    <w:rsid w:val="004721C0"/>
    <w:rsid w:val="0047482C"/>
    <w:rsid w:val="00474830"/>
    <w:rsid w:val="00474A88"/>
    <w:rsid w:val="00475C44"/>
    <w:rsid w:val="00475F12"/>
    <w:rsid w:val="00476549"/>
    <w:rsid w:val="004767FC"/>
    <w:rsid w:val="00477ABC"/>
    <w:rsid w:val="00477B47"/>
    <w:rsid w:val="0048019F"/>
    <w:rsid w:val="00480934"/>
    <w:rsid w:val="004809CB"/>
    <w:rsid w:val="00482353"/>
    <w:rsid w:val="00482415"/>
    <w:rsid w:val="00482490"/>
    <w:rsid w:val="00482495"/>
    <w:rsid w:val="00482E7E"/>
    <w:rsid w:val="004842F3"/>
    <w:rsid w:val="00484666"/>
    <w:rsid w:val="00484774"/>
    <w:rsid w:val="00484A80"/>
    <w:rsid w:val="00485E0C"/>
    <w:rsid w:val="00485F7C"/>
    <w:rsid w:val="004861AA"/>
    <w:rsid w:val="00486D39"/>
    <w:rsid w:val="00487A72"/>
    <w:rsid w:val="00487F0E"/>
    <w:rsid w:val="00490F14"/>
    <w:rsid w:val="004912E5"/>
    <w:rsid w:val="00491500"/>
    <w:rsid w:val="00491BD5"/>
    <w:rsid w:val="00492201"/>
    <w:rsid w:val="00492225"/>
    <w:rsid w:val="0049271F"/>
    <w:rsid w:val="004929EC"/>
    <w:rsid w:val="00492FBB"/>
    <w:rsid w:val="00494297"/>
    <w:rsid w:val="0049608F"/>
    <w:rsid w:val="0049670E"/>
    <w:rsid w:val="0049687D"/>
    <w:rsid w:val="00497577"/>
    <w:rsid w:val="0049776D"/>
    <w:rsid w:val="004A053E"/>
    <w:rsid w:val="004A1780"/>
    <w:rsid w:val="004A1BAF"/>
    <w:rsid w:val="004A1C2D"/>
    <w:rsid w:val="004A2707"/>
    <w:rsid w:val="004A2E08"/>
    <w:rsid w:val="004A335F"/>
    <w:rsid w:val="004A39A6"/>
    <w:rsid w:val="004A524D"/>
    <w:rsid w:val="004A74C3"/>
    <w:rsid w:val="004A7D92"/>
    <w:rsid w:val="004A7DAB"/>
    <w:rsid w:val="004A7DB9"/>
    <w:rsid w:val="004B028C"/>
    <w:rsid w:val="004B18E7"/>
    <w:rsid w:val="004B1B6C"/>
    <w:rsid w:val="004B30D6"/>
    <w:rsid w:val="004B3444"/>
    <w:rsid w:val="004B4982"/>
    <w:rsid w:val="004B4C48"/>
    <w:rsid w:val="004B5355"/>
    <w:rsid w:val="004B6270"/>
    <w:rsid w:val="004B6923"/>
    <w:rsid w:val="004B74DB"/>
    <w:rsid w:val="004B7AE4"/>
    <w:rsid w:val="004C044B"/>
    <w:rsid w:val="004C0541"/>
    <w:rsid w:val="004C21BC"/>
    <w:rsid w:val="004C3AC6"/>
    <w:rsid w:val="004C4160"/>
    <w:rsid w:val="004C42C9"/>
    <w:rsid w:val="004C530C"/>
    <w:rsid w:val="004C652B"/>
    <w:rsid w:val="004C6897"/>
    <w:rsid w:val="004C76EC"/>
    <w:rsid w:val="004D0614"/>
    <w:rsid w:val="004D0E5B"/>
    <w:rsid w:val="004D1BD5"/>
    <w:rsid w:val="004D31D8"/>
    <w:rsid w:val="004D70F1"/>
    <w:rsid w:val="004D7307"/>
    <w:rsid w:val="004E0337"/>
    <w:rsid w:val="004E168D"/>
    <w:rsid w:val="004E2AEC"/>
    <w:rsid w:val="004E3F26"/>
    <w:rsid w:val="004E5AA8"/>
    <w:rsid w:val="004E603B"/>
    <w:rsid w:val="004E6B56"/>
    <w:rsid w:val="004E6C8F"/>
    <w:rsid w:val="004E6EAB"/>
    <w:rsid w:val="004E779A"/>
    <w:rsid w:val="004E7954"/>
    <w:rsid w:val="004F0483"/>
    <w:rsid w:val="004F07E5"/>
    <w:rsid w:val="004F0C73"/>
    <w:rsid w:val="004F12B3"/>
    <w:rsid w:val="004F1C85"/>
    <w:rsid w:val="004F209C"/>
    <w:rsid w:val="004F25EC"/>
    <w:rsid w:val="004F3EEC"/>
    <w:rsid w:val="004F47D7"/>
    <w:rsid w:val="004F4869"/>
    <w:rsid w:val="004F4AA4"/>
    <w:rsid w:val="004F4E3F"/>
    <w:rsid w:val="004F5171"/>
    <w:rsid w:val="004F527C"/>
    <w:rsid w:val="004F57A1"/>
    <w:rsid w:val="004F746E"/>
    <w:rsid w:val="004F779C"/>
    <w:rsid w:val="004F7FA1"/>
    <w:rsid w:val="005002B3"/>
    <w:rsid w:val="00500524"/>
    <w:rsid w:val="00500829"/>
    <w:rsid w:val="00500890"/>
    <w:rsid w:val="00500CF8"/>
    <w:rsid w:val="00501DA6"/>
    <w:rsid w:val="00502283"/>
    <w:rsid w:val="00503B3D"/>
    <w:rsid w:val="00504D6D"/>
    <w:rsid w:val="00504DB4"/>
    <w:rsid w:val="00505777"/>
    <w:rsid w:val="00507BC6"/>
    <w:rsid w:val="005118F8"/>
    <w:rsid w:val="00512618"/>
    <w:rsid w:val="00513152"/>
    <w:rsid w:val="00513419"/>
    <w:rsid w:val="00513E46"/>
    <w:rsid w:val="00514075"/>
    <w:rsid w:val="00514346"/>
    <w:rsid w:val="00515306"/>
    <w:rsid w:val="005166E2"/>
    <w:rsid w:val="00516A43"/>
    <w:rsid w:val="005172FF"/>
    <w:rsid w:val="005178A9"/>
    <w:rsid w:val="00520DDB"/>
    <w:rsid w:val="00520F21"/>
    <w:rsid w:val="0052265D"/>
    <w:rsid w:val="00523E75"/>
    <w:rsid w:val="005242D0"/>
    <w:rsid w:val="00524510"/>
    <w:rsid w:val="0052475D"/>
    <w:rsid w:val="00525866"/>
    <w:rsid w:val="00525F50"/>
    <w:rsid w:val="005260B8"/>
    <w:rsid w:val="00526335"/>
    <w:rsid w:val="00531015"/>
    <w:rsid w:val="0053261E"/>
    <w:rsid w:val="00533418"/>
    <w:rsid w:val="0053460C"/>
    <w:rsid w:val="00535B70"/>
    <w:rsid w:val="005367BD"/>
    <w:rsid w:val="00536D65"/>
    <w:rsid w:val="00540133"/>
    <w:rsid w:val="00540F93"/>
    <w:rsid w:val="005415E9"/>
    <w:rsid w:val="00541A73"/>
    <w:rsid w:val="0054268F"/>
    <w:rsid w:val="00542E73"/>
    <w:rsid w:val="0054312F"/>
    <w:rsid w:val="00543B53"/>
    <w:rsid w:val="00543E18"/>
    <w:rsid w:val="00544BF3"/>
    <w:rsid w:val="00546B81"/>
    <w:rsid w:val="00546CCF"/>
    <w:rsid w:val="00546E18"/>
    <w:rsid w:val="0054758A"/>
    <w:rsid w:val="005501D2"/>
    <w:rsid w:val="00550DCA"/>
    <w:rsid w:val="005529C8"/>
    <w:rsid w:val="00552E26"/>
    <w:rsid w:val="005531E9"/>
    <w:rsid w:val="00553939"/>
    <w:rsid w:val="005539DF"/>
    <w:rsid w:val="00554AD0"/>
    <w:rsid w:val="00554D6C"/>
    <w:rsid w:val="005550C8"/>
    <w:rsid w:val="00556330"/>
    <w:rsid w:val="00556BCA"/>
    <w:rsid w:val="00560167"/>
    <w:rsid w:val="0056060C"/>
    <w:rsid w:val="005608B3"/>
    <w:rsid w:val="0056199B"/>
    <w:rsid w:val="005620A0"/>
    <w:rsid w:val="005629B1"/>
    <w:rsid w:val="0056309D"/>
    <w:rsid w:val="005633BC"/>
    <w:rsid w:val="00564F87"/>
    <w:rsid w:val="00565051"/>
    <w:rsid w:val="00565CF8"/>
    <w:rsid w:val="00566AE4"/>
    <w:rsid w:val="00567172"/>
    <w:rsid w:val="00567638"/>
    <w:rsid w:val="00567676"/>
    <w:rsid w:val="005676D7"/>
    <w:rsid w:val="00567C44"/>
    <w:rsid w:val="005702AE"/>
    <w:rsid w:val="0057267F"/>
    <w:rsid w:val="00572C43"/>
    <w:rsid w:val="00574358"/>
    <w:rsid w:val="00575844"/>
    <w:rsid w:val="00575B9D"/>
    <w:rsid w:val="0058188F"/>
    <w:rsid w:val="00583607"/>
    <w:rsid w:val="005847BA"/>
    <w:rsid w:val="00584A52"/>
    <w:rsid w:val="0058607E"/>
    <w:rsid w:val="005860BE"/>
    <w:rsid w:val="005865F6"/>
    <w:rsid w:val="00586E72"/>
    <w:rsid w:val="005877D3"/>
    <w:rsid w:val="00587B0E"/>
    <w:rsid w:val="00587F77"/>
    <w:rsid w:val="0059178D"/>
    <w:rsid w:val="00591D64"/>
    <w:rsid w:val="005925FC"/>
    <w:rsid w:val="0059288E"/>
    <w:rsid w:val="00593397"/>
    <w:rsid w:val="00595235"/>
    <w:rsid w:val="005953AB"/>
    <w:rsid w:val="005955CC"/>
    <w:rsid w:val="00595738"/>
    <w:rsid w:val="005957DA"/>
    <w:rsid w:val="00596631"/>
    <w:rsid w:val="00596C99"/>
    <w:rsid w:val="00596EFB"/>
    <w:rsid w:val="0059702D"/>
    <w:rsid w:val="005A1731"/>
    <w:rsid w:val="005A1A57"/>
    <w:rsid w:val="005A26BB"/>
    <w:rsid w:val="005A33FB"/>
    <w:rsid w:val="005A405A"/>
    <w:rsid w:val="005A590B"/>
    <w:rsid w:val="005A71FB"/>
    <w:rsid w:val="005A737E"/>
    <w:rsid w:val="005A7DC7"/>
    <w:rsid w:val="005B0947"/>
    <w:rsid w:val="005B1C7A"/>
    <w:rsid w:val="005B2611"/>
    <w:rsid w:val="005B2796"/>
    <w:rsid w:val="005B3419"/>
    <w:rsid w:val="005B375E"/>
    <w:rsid w:val="005B41D7"/>
    <w:rsid w:val="005B6FFC"/>
    <w:rsid w:val="005B72DC"/>
    <w:rsid w:val="005B7E47"/>
    <w:rsid w:val="005C023A"/>
    <w:rsid w:val="005C02EA"/>
    <w:rsid w:val="005C086C"/>
    <w:rsid w:val="005C0AF8"/>
    <w:rsid w:val="005C190A"/>
    <w:rsid w:val="005C2049"/>
    <w:rsid w:val="005C4087"/>
    <w:rsid w:val="005C4487"/>
    <w:rsid w:val="005C4AC2"/>
    <w:rsid w:val="005C4BB1"/>
    <w:rsid w:val="005C4E2C"/>
    <w:rsid w:val="005C4E7F"/>
    <w:rsid w:val="005C4EC0"/>
    <w:rsid w:val="005C51F9"/>
    <w:rsid w:val="005C5332"/>
    <w:rsid w:val="005C5666"/>
    <w:rsid w:val="005C6C34"/>
    <w:rsid w:val="005D056A"/>
    <w:rsid w:val="005D084C"/>
    <w:rsid w:val="005D0AF0"/>
    <w:rsid w:val="005D2963"/>
    <w:rsid w:val="005D3526"/>
    <w:rsid w:val="005D3C6E"/>
    <w:rsid w:val="005D3F5E"/>
    <w:rsid w:val="005D436B"/>
    <w:rsid w:val="005D483A"/>
    <w:rsid w:val="005D4D7B"/>
    <w:rsid w:val="005D516B"/>
    <w:rsid w:val="005D5537"/>
    <w:rsid w:val="005D5556"/>
    <w:rsid w:val="005D6757"/>
    <w:rsid w:val="005D6D69"/>
    <w:rsid w:val="005E04F9"/>
    <w:rsid w:val="005E4699"/>
    <w:rsid w:val="005E4BEB"/>
    <w:rsid w:val="005E52F6"/>
    <w:rsid w:val="005E5665"/>
    <w:rsid w:val="005E59ED"/>
    <w:rsid w:val="005E5B66"/>
    <w:rsid w:val="005E66AC"/>
    <w:rsid w:val="005E7786"/>
    <w:rsid w:val="005F06E2"/>
    <w:rsid w:val="005F0D54"/>
    <w:rsid w:val="005F0DD7"/>
    <w:rsid w:val="005F2CE8"/>
    <w:rsid w:val="005F35F6"/>
    <w:rsid w:val="005F3B9C"/>
    <w:rsid w:val="005F4299"/>
    <w:rsid w:val="005F49B8"/>
    <w:rsid w:val="005F4BD3"/>
    <w:rsid w:val="005F4E3C"/>
    <w:rsid w:val="005F5136"/>
    <w:rsid w:val="005F6C6C"/>
    <w:rsid w:val="005F7E08"/>
    <w:rsid w:val="006004A8"/>
    <w:rsid w:val="00600562"/>
    <w:rsid w:val="00600713"/>
    <w:rsid w:val="006018CD"/>
    <w:rsid w:val="00601E6F"/>
    <w:rsid w:val="006029ED"/>
    <w:rsid w:val="00602DF6"/>
    <w:rsid w:val="0060306A"/>
    <w:rsid w:val="006032F4"/>
    <w:rsid w:val="0060381C"/>
    <w:rsid w:val="006039F6"/>
    <w:rsid w:val="00603F5A"/>
    <w:rsid w:val="00604B53"/>
    <w:rsid w:val="00607592"/>
    <w:rsid w:val="00610D99"/>
    <w:rsid w:val="006119A5"/>
    <w:rsid w:val="00611A25"/>
    <w:rsid w:val="00611D9E"/>
    <w:rsid w:val="0061266E"/>
    <w:rsid w:val="00612FE9"/>
    <w:rsid w:val="0061332F"/>
    <w:rsid w:val="00613641"/>
    <w:rsid w:val="00613C17"/>
    <w:rsid w:val="0061467B"/>
    <w:rsid w:val="00614D42"/>
    <w:rsid w:val="006153FA"/>
    <w:rsid w:val="006170F3"/>
    <w:rsid w:val="00621130"/>
    <w:rsid w:val="00621294"/>
    <w:rsid w:val="00621321"/>
    <w:rsid w:val="00621A70"/>
    <w:rsid w:val="00621FBC"/>
    <w:rsid w:val="0062208F"/>
    <w:rsid w:val="006223C2"/>
    <w:rsid w:val="00622A43"/>
    <w:rsid w:val="0062302D"/>
    <w:rsid w:val="0062324F"/>
    <w:rsid w:val="00623623"/>
    <w:rsid w:val="00623675"/>
    <w:rsid w:val="006236AC"/>
    <w:rsid w:val="00624409"/>
    <w:rsid w:val="006246B2"/>
    <w:rsid w:val="006249A2"/>
    <w:rsid w:val="00624D00"/>
    <w:rsid w:val="006257A1"/>
    <w:rsid w:val="00625EF0"/>
    <w:rsid w:val="00626349"/>
    <w:rsid w:val="006271E3"/>
    <w:rsid w:val="00630762"/>
    <w:rsid w:val="00630C20"/>
    <w:rsid w:val="00632AAC"/>
    <w:rsid w:val="00632BA6"/>
    <w:rsid w:val="006337AB"/>
    <w:rsid w:val="0063389C"/>
    <w:rsid w:val="00634D83"/>
    <w:rsid w:val="00634E34"/>
    <w:rsid w:val="00635AC4"/>
    <w:rsid w:val="006361ED"/>
    <w:rsid w:val="00636D88"/>
    <w:rsid w:val="006377ED"/>
    <w:rsid w:val="00637910"/>
    <w:rsid w:val="00637D9F"/>
    <w:rsid w:val="006401B4"/>
    <w:rsid w:val="006409D7"/>
    <w:rsid w:val="00641D55"/>
    <w:rsid w:val="00643206"/>
    <w:rsid w:val="0064337C"/>
    <w:rsid w:val="00644620"/>
    <w:rsid w:val="0064488B"/>
    <w:rsid w:val="006453E0"/>
    <w:rsid w:val="0064614B"/>
    <w:rsid w:val="0064647F"/>
    <w:rsid w:val="006465D6"/>
    <w:rsid w:val="00647619"/>
    <w:rsid w:val="0065005F"/>
    <w:rsid w:val="00653C3C"/>
    <w:rsid w:val="00653E9C"/>
    <w:rsid w:val="00653F50"/>
    <w:rsid w:val="006540E8"/>
    <w:rsid w:val="00654446"/>
    <w:rsid w:val="006569AE"/>
    <w:rsid w:val="00656DFD"/>
    <w:rsid w:val="0065738B"/>
    <w:rsid w:val="00660C48"/>
    <w:rsid w:val="00661305"/>
    <w:rsid w:val="00661311"/>
    <w:rsid w:val="0066182F"/>
    <w:rsid w:val="00665074"/>
    <w:rsid w:val="006656E6"/>
    <w:rsid w:val="00666DBF"/>
    <w:rsid w:val="00670867"/>
    <w:rsid w:val="00671F0E"/>
    <w:rsid w:val="00672B92"/>
    <w:rsid w:val="00672D63"/>
    <w:rsid w:val="006740CD"/>
    <w:rsid w:val="0067429B"/>
    <w:rsid w:val="00674CBE"/>
    <w:rsid w:val="006759EF"/>
    <w:rsid w:val="00675F3E"/>
    <w:rsid w:val="0067612B"/>
    <w:rsid w:val="00676743"/>
    <w:rsid w:val="00677762"/>
    <w:rsid w:val="006778C3"/>
    <w:rsid w:val="00680BED"/>
    <w:rsid w:val="006811B5"/>
    <w:rsid w:val="0068179D"/>
    <w:rsid w:val="006818B5"/>
    <w:rsid w:val="00681ADD"/>
    <w:rsid w:val="006822D8"/>
    <w:rsid w:val="00682984"/>
    <w:rsid w:val="00682F69"/>
    <w:rsid w:val="006835BB"/>
    <w:rsid w:val="006836CA"/>
    <w:rsid w:val="00684057"/>
    <w:rsid w:val="00684A2D"/>
    <w:rsid w:val="00684E3E"/>
    <w:rsid w:val="006855C7"/>
    <w:rsid w:val="00685938"/>
    <w:rsid w:val="00685CA0"/>
    <w:rsid w:val="006866FF"/>
    <w:rsid w:val="00687C2C"/>
    <w:rsid w:val="00690F86"/>
    <w:rsid w:val="00691A09"/>
    <w:rsid w:val="00691F60"/>
    <w:rsid w:val="00692621"/>
    <w:rsid w:val="006934CF"/>
    <w:rsid w:val="006942F7"/>
    <w:rsid w:val="0069486F"/>
    <w:rsid w:val="0069582E"/>
    <w:rsid w:val="00696AEC"/>
    <w:rsid w:val="00697512"/>
    <w:rsid w:val="006A00F1"/>
    <w:rsid w:val="006A0827"/>
    <w:rsid w:val="006A0D2A"/>
    <w:rsid w:val="006A10F2"/>
    <w:rsid w:val="006A1594"/>
    <w:rsid w:val="006A173D"/>
    <w:rsid w:val="006A25A8"/>
    <w:rsid w:val="006A2DC4"/>
    <w:rsid w:val="006A35C3"/>
    <w:rsid w:val="006A3D25"/>
    <w:rsid w:val="006A413A"/>
    <w:rsid w:val="006A4BA3"/>
    <w:rsid w:val="006A73DB"/>
    <w:rsid w:val="006A7491"/>
    <w:rsid w:val="006A76F3"/>
    <w:rsid w:val="006B0341"/>
    <w:rsid w:val="006B1633"/>
    <w:rsid w:val="006B17CE"/>
    <w:rsid w:val="006B1D4B"/>
    <w:rsid w:val="006B1FF9"/>
    <w:rsid w:val="006B3DA3"/>
    <w:rsid w:val="006B43D0"/>
    <w:rsid w:val="006B4DB8"/>
    <w:rsid w:val="006B681E"/>
    <w:rsid w:val="006B6973"/>
    <w:rsid w:val="006B6B7F"/>
    <w:rsid w:val="006B6BE9"/>
    <w:rsid w:val="006B7702"/>
    <w:rsid w:val="006C0B82"/>
    <w:rsid w:val="006C2AC7"/>
    <w:rsid w:val="006C2D46"/>
    <w:rsid w:val="006C3050"/>
    <w:rsid w:val="006C3FBD"/>
    <w:rsid w:val="006C447C"/>
    <w:rsid w:val="006C49D4"/>
    <w:rsid w:val="006C5C43"/>
    <w:rsid w:val="006C5C4A"/>
    <w:rsid w:val="006C6073"/>
    <w:rsid w:val="006C6EDE"/>
    <w:rsid w:val="006C7A85"/>
    <w:rsid w:val="006C7F04"/>
    <w:rsid w:val="006D0A76"/>
    <w:rsid w:val="006D0F23"/>
    <w:rsid w:val="006D182B"/>
    <w:rsid w:val="006D1AAE"/>
    <w:rsid w:val="006D2465"/>
    <w:rsid w:val="006D31AC"/>
    <w:rsid w:val="006D324A"/>
    <w:rsid w:val="006D3C64"/>
    <w:rsid w:val="006D3D76"/>
    <w:rsid w:val="006D49B3"/>
    <w:rsid w:val="006D4B0A"/>
    <w:rsid w:val="006D4D1A"/>
    <w:rsid w:val="006D4D2F"/>
    <w:rsid w:val="006D63B5"/>
    <w:rsid w:val="006D69A1"/>
    <w:rsid w:val="006D6BE5"/>
    <w:rsid w:val="006D6D67"/>
    <w:rsid w:val="006D7A5D"/>
    <w:rsid w:val="006E08EC"/>
    <w:rsid w:val="006E093A"/>
    <w:rsid w:val="006E0A08"/>
    <w:rsid w:val="006E0FCA"/>
    <w:rsid w:val="006E10C5"/>
    <w:rsid w:val="006E1150"/>
    <w:rsid w:val="006E151E"/>
    <w:rsid w:val="006E28E7"/>
    <w:rsid w:val="006E2C7F"/>
    <w:rsid w:val="006E2E66"/>
    <w:rsid w:val="006E3207"/>
    <w:rsid w:val="006E3EE1"/>
    <w:rsid w:val="006E4D3C"/>
    <w:rsid w:val="006E52CD"/>
    <w:rsid w:val="006E58F5"/>
    <w:rsid w:val="006E6104"/>
    <w:rsid w:val="006E64FE"/>
    <w:rsid w:val="006E650A"/>
    <w:rsid w:val="006E6CD4"/>
    <w:rsid w:val="006F09A6"/>
    <w:rsid w:val="006F14AD"/>
    <w:rsid w:val="006F1696"/>
    <w:rsid w:val="006F2622"/>
    <w:rsid w:val="006F2B66"/>
    <w:rsid w:val="006F3239"/>
    <w:rsid w:val="006F605C"/>
    <w:rsid w:val="006F6419"/>
    <w:rsid w:val="006F643B"/>
    <w:rsid w:val="006F7909"/>
    <w:rsid w:val="00701260"/>
    <w:rsid w:val="00701712"/>
    <w:rsid w:val="00702515"/>
    <w:rsid w:val="00702F55"/>
    <w:rsid w:val="007030EF"/>
    <w:rsid w:val="00704816"/>
    <w:rsid w:val="00705024"/>
    <w:rsid w:val="007056B1"/>
    <w:rsid w:val="0070617F"/>
    <w:rsid w:val="007062ED"/>
    <w:rsid w:val="00706DD4"/>
    <w:rsid w:val="00707A1B"/>
    <w:rsid w:val="00707E2B"/>
    <w:rsid w:val="007102E1"/>
    <w:rsid w:val="00710796"/>
    <w:rsid w:val="007107BB"/>
    <w:rsid w:val="00710DA1"/>
    <w:rsid w:val="007122FE"/>
    <w:rsid w:val="007123AE"/>
    <w:rsid w:val="00712513"/>
    <w:rsid w:val="00713106"/>
    <w:rsid w:val="00713681"/>
    <w:rsid w:val="007139CD"/>
    <w:rsid w:val="00714C65"/>
    <w:rsid w:val="00714CEC"/>
    <w:rsid w:val="00715995"/>
    <w:rsid w:val="00716631"/>
    <w:rsid w:val="00716B21"/>
    <w:rsid w:val="00717571"/>
    <w:rsid w:val="007175AD"/>
    <w:rsid w:val="007201FF"/>
    <w:rsid w:val="007210EB"/>
    <w:rsid w:val="00721A74"/>
    <w:rsid w:val="00722B7E"/>
    <w:rsid w:val="007230F0"/>
    <w:rsid w:val="00724E06"/>
    <w:rsid w:val="00724ED3"/>
    <w:rsid w:val="00724FDB"/>
    <w:rsid w:val="0072554C"/>
    <w:rsid w:val="0072598E"/>
    <w:rsid w:val="007275AF"/>
    <w:rsid w:val="00727918"/>
    <w:rsid w:val="007309CA"/>
    <w:rsid w:val="00730C44"/>
    <w:rsid w:val="00730D74"/>
    <w:rsid w:val="00731140"/>
    <w:rsid w:val="00731541"/>
    <w:rsid w:val="00731E77"/>
    <w:rsid w:val="00732ACC"/>
    <w:rsid w:val="00732B76"/>
    <w:rsid w:val="00732C0D"/>
    <w:rsid w:val="00732D1E"/>
    <w:rsid w:val="00733167"/>
    <w:rsid w:val="00733594"/>
    <w:rsid w:val="00733651"/>
    <w:rsid w:val="007348A6"/>
    <w:rsid w:val="00734A7F"/>
    <w:rsid w:val="00735DD7"/>
    <w:rsid w:val="0073629B"/>
    <w:rsid w:val="00740488"/>
    <w:rsid w:val="007415A8"/>
    <w:rsid w:val="00741CDF"/>
    <w:rsid w:val="00743636"/>
    <w:rsid w:val="00744534"/>
    <w:rsid w:val="00744981"/>
    <w:rsid w:val="00745141"/>
    <w:rsid w:val="007457B1"/>
    <w:rsid w:val="00745E90"/>
    <w:rsid w:val="00746D9D"/>
    <w:rsid w:val="007500A8"/>
    <w:rsid w:val="00750155"/>
    <w:rsid w:val="007503C0"/>
    <w:rsid w:val="00750907"/>
    <w:rsid w:val="00750A90"/>
    <w:rsid w:val="00750BCD"/>
    <w:rsid w:val="007516F7"/>
    <w:rsid w:val="0075231C"/>
    <w:rsid w:val="0075234A"/>
    <w:rsid w:val="0075369D"/>
    <w:rsid w:val="0075439B"/>
    <w:rsid w:val="007601C3"/>
    <w:rsid w:val="007616E9"/>
    <w:rsid w:val="00761F84"/>
    <w:rsid w:val="007622A3"/>
    <w:rsid w:val="00762701"/>
    <w:rsid w:val="00762845"/>
    <w:rsid w:val="00762F27"/>
    <w:rsid w:val="007635B6"/>
    <w:rsid w:val="00766000"/>
    <w:rsid w:val="00767251"/>
    <w:rsid w:val="00767A4A"/>
    <w:rsid w:val="00771AFD"/>
    <w:rsid w:val="00772664"/>
    <w:rsid w:val="007727F2"/>
    <w:rsid w:val="00772901"/>
    <w:rsid w:val="00772C31"/>
    <w:rsid w:val="00772C39"/>
    <w:rsid w:val="00773F96"/>
    <w:rsid w:val="00774240"/>
    <w:rsid w:val="007748EA"/>
    <w:rsid w:val="0077629D"/>
    <w:rsid w:val="007768FB"/>
    <w:rsid w:val="00776AD5"/>
    <w:rsid w:val="00776F9A"/>
    <w:rsid w:val="00777190"/>
    <w:rsid w:val="00777449"/>
    <w:rsid w:val="007774C7"/>
    <w:rsid w:val="007776CC"/>
    <w:rsid w:val="00777A0E"/>
    <w:rsid w:val="00777D1C"/>
    <w:rsid w:val="00780233"/>
    <w:rsid w:val="00780950"/>
    <w:rsid w:val="00780A1C"/>
    <w:rsid w:val="00780EB6"/>
    <w:rsid w:val="00781020"/>
    <w:rsid w:val="00781CDF"/>
    <w:rsid w:val="00781FC0"/>
    <w:rsid w:val="0078228A"/>
    <w:rsid w:val="00782757"/>
    <w:rsid w:val="00782A2B"/>
    <w:rsid w:val="00782C57"/>
    <w:rsid w:val="00783353"/>
    <w:rsid w:val="00783381"/>
    <w:rsid w:val="0078362D"/>
    <w:rsid w:val="00783992"/>
    <w:rsid w:val="00783A0D"/>
    <w:rsid w:val="007840F6"/>
    <w:rsid w:val="007878B5"/>
    <w:rsid w:val="007903DC"/>
    <w:rsid w:val="00790DC0"/>
    <w:rsid w:val="00791360"/>
    <w:rsid w:val="007933FA"/>
    <w:rsid w:val="00793824"/>
    <w:rsid w:val="007944F4"/>
    <w:rsid w:val="0079658B"/>
    <w:rsid w:val="00796DB1"/>
    <w:rsid w:val="0079764A"/>
    <w:rsid w:val="00797677"/>
    <w:rsid w:val="00797ADC"/>
    <w:rsid w:val="007A01E0"/>
    <w:rsid w:val="007A054A"/>
    <w:rsid w:val="007A0984"/>
    <w:rsid w:val="007A160D"/>
    <w:rsid w:val="007A1854"/>
    <w:rsid w:val="007A19A5"/>
    <w:rsid w:val="007A1A20"/>
    <w:rsid w:val="007A21DA"/>
    <w:rsid w:val="007A27D2"/>
    <w:rsid w:val="007A2D8E"/>
    <w:rsid w:val="007A3659"/>
    <w:rsid w:val="007A386C"/>
    <w:rsid w:val="007A3AAC"/>
    <w:rsid w:val="007A4089"/>
    <w:rsid w:val="007A5190"/>
    <w:rsid w:val="007A7122"/>
    <w:rsid w:val="007A7485"/>
    <w:rsid w:val="007B0A7C"/>
    <w:rsid w:val="007B10BC"/>
    <w:rsid w:val="007B11B1"/>
    <w:rsid w:val="007B2887"/>
    <w:rsid w:val="007B3E98"/>
    <w:rsid w:val="007B4180"/>
    <w:rsid w:val="007B5131"/>
    <w:rsid w:val="007B5D4E"/>
    <w:rsid w:val="007B6734"/>
    <w:rsid w:val="007B689E"/>
    <w:rsid w:val="007B7E5E"/>
    <w:rsid w:val="007C010B"/>
    <w:rsid w:val="007C18FC"/>
    <w:rsid w:val="007C1D1D"/>
    <w:rsid w:val="007C28C4"/>
    <w:rsid w:val="007C2BBB"/>
    <w:rsid w:val="007C2F6D"/>
    <w:rsid w:val="007C3474"/>
    <w:rsid w:val="007C3514"/>
    <w:rsid w:val="007C354D"/>
    <w:rsid w:val="007C6704"/>
    <w:rsid w:val="007D035E"/>
    <w:rsid w:val="007D177B"/>
    <w:rsid w:val="007D1979"/>
    <w:rsid w:val="007D1BCD"/>
    <w:rsid w:val="007D24C0"/>
    <w:rsid w:val="007D34D4"/>
    <w:rsid w:val="007D39DE"/>
    <w:rsid w:val="007D508C"/>
    <w:rsid w:val="007D5200"/>
    <w:rsid w:val="007D799D"/>
    <w:rsid w:val="007D7E9A"/>
    <w:rsid w:val="007E04F1"/>
    <w:rsid w:val="007E1355"/>
    <w:rsid w:val="007E293F"/>
    <w:rsid w:val="007E2A59"/>
    <w:rsid w:val="007E3E73"/>
    <w:rsid w:val="007E4972"/>
    <w:rsid w:val="007E516D"/>
    <w:rsid w:val="007E56C4"/>
    <w:rsid w:val="007E5752"/>
    <w:rsid w:val="007E5BAB"/>
    <w:rsid w:val="007E6232"/>
    <w:rsid w:val="007E78BF"/>
    <w:rsid w:val="007F0601"/>
    <w:rsid w:val="007F09B2"/>
    <w:rsid w:val="007F17A4"/>
    <w:rsid w:val="007F1B5F"/>
    <w:rsid w:val="007F24B9"/>
    <w:rsid w:val="007F2574"/>
    <w:rsid w:val="007F27DA"/>
    <w:rsid w:val="007F2867"/>
    <w:rsid w:val="007F2C5B"/>
    <w:rsid w:val="007F3129"/>
    <w:rsid w:val="007F359C"/>
    <w:rsid w:val="007F4D47"/>
    <w:rsid w:val="007F5B94"/>
    <w:rsid w:val="007F5BF4"/>
    <w:rsid w:val="007F6AEC"/>
    <w:rsid w:val="007F724C"/>
    <w:rsid w:val="007F72DA"/>
    <w:rsid w:val="007F7D4A"/>
    <w:rsid w:val="007F7D90"/>
    <w:rsid w:val="008009D6"/>
    <w:rsid w:val="00800DC5"/>
    <w:rsid w:val="00801E7F"/>
    <w:rsid w:val="008025A8"/>
    <w:rsid w:val="00802DDF"/>
    <w:rsid w:val="008044CE"/>
    <w:rsid w:val="0080514A"/>
    <w:rsid w:val="0080570C"/>
    <w:rsid w:val="00806A51"/>
    <w:rsid w:val="0080713E"/>
    <w:rsid w:val="00807CAB"/>
    <w:rsid w:val="00807E2E"/>
    <w:rsid w:val="0081042E"/>
    <w:rsid w:val="00811888"/>
    <w:rsid w:val="00811DA7"/>
    <w:rsid w:val="00812168"/>
    <w:rsid w:val="008132B0"/>
    <w:rsid w:val="00813322"/>
    <w:rsid w:val="0081397D"/>
    <w:rsid w:val="00813BA5"/>
    <w:rsid w:val="0081539B"/>
    <w:rsid w:val="00815DCF"/>
    <w:rsid w:val="00816D36"/>
    <w:rsid w:val="00817912"/>
    <w:rsid w:val="00820642"/>
    <w:rsid w:val="00820741"/>
    <w:rsid w:val="00820B72"/>
    <w:rsid w:val="00821515"/>
    <w:rsid w:val="008218D4"/>
    <w:rsid w:val="00822206"/>
    <w:rsid w:val="00822441"/>
    <w:rsid w:val="00822DB6"/>
    <w:rsid w:val="0082375E"/>
    <w:rsid w:val="00823F06"/>
    <w:rsid w:val="00824498"/>
    <w:rsid w:val="008257AF"/>
    <w:rsid w:val="008270F3"/>
    <w:rsid w:val="00831966"/>
    <w:rsid w:val="00831C9C"/>
    <w:rsid w:val="0083266A"/>
    <w:rsid w:val="00832E2F"/>
    <w:rsid w:val="00834C8D"/>
    <w:rsid w:val="00834ED1"/>
    <w:rsid w:val="00835C97"/>
    <w:rsid w:val="00836184"/>
    <w:rsid w:val="00837A78"/>
    <w:rsid w:val="00837E83"/>
    <w:rsid w:val="00840376"/>
    <w:rsid w:val="008411DF"/>
    <w:rsid w:val="00841735"/>
    <w:rsid w:val="00843EFF"/>
    <w:rsid w:val="00844B0C"/>
    <w:rsid w:val="00845054"/>
    <w:rsid w:val="00846DE0"/>
    <w:rsid w:val="0084748F"/>
    <w:rsid w:val="00847AEB"/>
    <w:rsid w:val="00850D2E"/>
    <w:rsid w:val="0085112C"/>
    <w:rsid w:val="00851C45"/>
    <w:rsid w:val="0085249D"/>
    <w:rsid w:val="00853A33"/>
    <w:rsid w:val="0085405A"/>
    <w:rsid w:val="00854753"/>
    <w:rsid w:val="00855679"/>
    <w:rsid w:val="0085651C"/>
    <w:rsid w:val="0085673A"/>
    <w:rsid w:val="00856DA2"/>
    <w:rsid w:val="008578B1"/>
    <w:rsid w:val="00860CF7"/>
    <w:rsid w:val="0086110A"/>
    <w:rsid w:val="00861BD2"/>
    <w:rsid w:val="00862723"/>
    <w:rsid w:val="008629B7"/>
    <w:rsid w:val="00862F7F"/>
    <w:rsid w:val="00863FF6"/>
    <w:rsid w:val="00865B8A"/>
    <w:rsid w:val="00866172"/>
    <w:rsid w:val="00867181"/>
    <w:rsid w:val="00867CF0"/>
    <w:rsid w:val="00870413"/>
    <w:rsid w:val="00870976"/>
    <w:rsid w:val="008722D5"/>
    <w:rsid w:val="00872CF2"/>
    <w:rsid w:val="008731B7"/>
    <w:rsid w:val="008736CC"/>
    <w:rsid w:val="00874AF1"/>
    <w:rsid w:val="00874BE8"/>
    <w:rsid w:val="008757A0"/>
    <w:rsid w:val="00875F01"/>
    <w:rsid w:val="008767DF"/>
    <w:rsid w:val="00877DEC"/>
    <w:rsid w:val="008806A3"/>
    <w:rsid w:val="00880EBA"/>
    <w:rsid w:val="00881AED"/>
    <w:rsid w:val="00881BC3"/>
    <w:rsid w:val="00882988"/>
    <w:rsid w:val="00882A6A"/>
    <w:rsid w:val="008836DE"/>
    <w:rsid w:val="008852EA"/>
    <w:rsid w:val="00886366"/>
    <w:rsid w:val="008869A1"/>
    <w:rsid w:val="00890383"/>
    <w:rsid w:val="0089048E"/>
    <w:rsid w:val="0089083B"/>
    <w:rsid w:val="008913D9"/>
    <w:rsid w:val="0089198C"/>
    <w:rsid w:val="00892014"/>
    <w:rsid w:val="00892265"/>
    <w:rsid w:val="00892AA2"/>
    <w:rsid w:val="00892C6D"/>
    <w:rsid w:val="00892FFF"/>
    <w:rsid w:val="00893554"/>
    <w:rsid w:val="00893824"/>
    <w:rsid w:val="00893DDB"/>
    <w:rsid w:val="00896057"/>
    <w:rsid w:val="008966F6"/>
    <w:rsid w:val="00896D9D"/>
    <w:rsid w:val="008A04C3"/>
    <w:rsid w:val="008A05D0"/>
    <w:rsid w:val="008A0D89"/>
    <w:rsid w:val="008A1527"/>
    <w:rsid w:val="008A24C9"/>
    <w:rsid w:val="008A2C9D"/>
    <w:rsid w:val="008A30A3"/>
    <w:rsid w:val="008A31C9"/>
    <w:rsid w:val="008A3B4D"/>
    <w:rsid w:val="008A4292"/>
    <w:rsid w:val="008A429A"/>
    <w:rsid w:val="008A5BBB"/>
    <w:rsid w:val="008A5C52"/>
    <w:rsid w:val="008A68AA"/>
    <w:rsid w:val="008A6E11"/>
    <w:rsid w:val="008A7137"/>
    <w:rsid w:val="008A71F8"/>
    <w:rsid w:val="008A7BEC"/>
    <w:rsid w:val="008B0600"/>
    <w:rsid w:val="008B080D"/>
    <w:rsid w:val="008B168F"/>
    <w:rsid w:val="008B1996"/>
    <w:rsid w:val="008B1BAB"/>
    <w:rsid w:val="008B2263"/>
    <w:rsid w:val="008B2CB9"/>
    <w:rsid w:val="008B3330"/>
    <w:rsid w:val="008B3C09"/>
    <w:rsid w:val="008B4AC6"/>
    <w:rsid w:val="008B5E52"/>
    <w:rsid w:val="008B682F"/>
    <w:rsid w:val="008B6B19"/>
    <w:rsid w:val="008B6E4D"/>
    <w:rsid w:val="008B7D14"/>
    <w:rsid w:val="008C1049"/>
    <w:rsid w:val="008C2CE5"/>
    <w:rsid w:val="008C3404"/>
    <w:rsid w:val="008C354C"/>
    <w:rsid w:val="008C3C34"/>
    <w:rsid w:val="008C4B62"/>
    <w:rsid w:val="008C4F97"/>
    <w:rsid w:val="008C6508"/>
    <w:rsid w:val="008C66CB"/>
    <w:rsid w:val="008C7920"/>
    <w:rsid w:val="008D0488"/>
    <w:rsid w:val="008D0951"/>
    <w:rsid w:val="008D0FFF"/>
    <w:rsid w:val="008D1239"/>
    <w:rsid w:val="008D2088"/>
    <w:rsid w:val="008D32AA"/>
    <w:rsid w:val="008D3874"/>
    <w:rsid w:val="008D3907"/>
    <w:rsid w:val="008D3CE1"/>
    <w:rsid w:val="008D3FB8"/>
    <w:rsid w:val="008D4A26"/>
    <w:rsid w:val="008D5133"/>
    <w:rsid w:val="008D61CC"/>
    <w:rsid w:val="008D7DAA"/>
    <w:rsid w:val="008E0CFB"/>
    <w:rsid w:val="008E11A0"/>
    <w:rsid w:val="008E2A76"/>
    <w:rsid w:val="008E36E6"/>
    <w:rsid w:val="008E3917"/>
    <w:rsid w:val="008E3BC5"/>
    <w:rsid w:val="008E3CAE"/>
    <w:rsid w:val="008E5189"/>
    <w:rsid w:val="008E5BC0"/>
    <w:rsid w:val="008E6404"/>
    <w:rsid w:val="008E64C6"/>
    <w:rsid w:val="008E73B2"/>
    <w:rsid w:val="008E747C"/>
    <w:rsid w:val="008E7A60"/>
    <w:rsid w:val="008F06DF"/>
    <w:rsid w:val="008F14E6"/>
    <w:rsid w:val="008F45DB"/>
    <w:rsid w:val="008F4C48"/>
    <w:rsid w:val="008F4E0A"/>
    <w:rsid w:val="008F50FF"/>
    <w:rsid w:val="008F5CF7"/>
    <w:rsid w:val="008F6C89"/>
    <w:rsid w:val="0090055F"/>
    <w:rsid w:val="00900FD2"/>
    <w:rsid w:val="00901F7B"/>
    <w:rsid w:val="009023FA"/>
    <w:rsid w:val="00902456"/>
    <w:rsid w:val="009028C2"/>
    <w:rsid w:val="00902EBF"/>
    <w:rsid w:val="00904428"/>
    <w:rsid w:val="00904E06"/>
    <w:rsid w:val="00905D20"/>
    <w:rsid w:val="00906679"/>
    <w:rsid w:val="00910330"/>
    <w:rsid w:val="00910927"/>
    <w:rsid w:val="00910E5C"/>
    <w:rsid w:val="0091146C"/>
    <w:rsid w:val="009135CB"/>
    <w:rsid w:val="0091383A"/>
    <w:rsid w:val="00915073"/>
    <w:rsid w:val="00915266"/>
    <w:rsid w:val="0091544D"/>
    <w:rsid w:val="00916E31"/>
    <w:rsid w:val="00917173"/>
    <w:rsid w:val="00920483"/>
    <w:rsid w:val="0092067C"/>
    <w:rsid w:val="00920B1C"/>
    <w:rsid w:val="0092100C"/>
    <w:rsid w:val="00921157"/>
    <w:rsid w:val="009231E4"/>
    <w:rsid w:val="00923507"/>
    <w:rsid w:val="00923E54"/>
    <w:rsid w:val="0092462C"/>
    <w:rsid w:val="00924E34"/>
    <w:rsid w:val="009253D0"/>
    <w:rsid w:val="0092548A"/>
    <w:rsid w:val="0092577A"/>
    <w:rsid w:val="00926542"/>
    <w:rsid w:val="00927151"/>
    <w:rsid w:val="00930932"/>
    <w:rsid w:val="00930E65"/>
    <w:rsid w:val="00932332"/>
    <w:rsid w:val="009333AE"/>
    <w:rsid w:val="00933428"/>
    <w:rsid w:val="00933882"/>
    <w:rsid w:val="00934376"/>
    <w:rsid w:val="0093511C"/>
    <w:rsid w:val="009363D0"/>
    <w:rsid w:val="00940681"/>
    <w:rsid w:val="00940ACF"/>
    <w:rsid w:val="00941A8D"/>
    <w:rsid w:val="00942494"/>
    <w:rsid w:val="009426D3"/>
    <w:rsid w:val="00942DC0"/>
    <w:rsid w:val="00942E56"/>
    <w:rsid w:val="0094331F"/>
    <w:rsid w:val="00943630"/>
    <w:rsid w:val="00943EC7"/>
    <w:rsid w:val="00943F09"/>
    <w:rsid w:val="0094491D"/>
    <w:rsid w:val="009453FF"/>
    <w:rsid w:val="009461AD"/>
    <w:rsid w:val="0094647F"/>
    <w:rsid w:val="009465EC"/>
    <w:rsid w:val="0094681E"/>
    <w:rsid w:val="00946F05"/>
    <w:rsid w:val="009470A1"/>
    <w:rsid w:val="00951193"/>
    <w:rsid w:val="009526EF"/>
    <w:rsid w:val="009535D5"/>
    <w:rsid w:val="009547A5"/>
    <w:rsid w:val="00954F42"/>
    <w:rsid w:val="0095526E"/>
    <w:rsid w:val="00955B02"/>
    <w:rsid w:val="00955B1D"/>
    <w:rsid w:val="00955FF6"/>
    <w:rsid w:val="00956C9E"/>
    <w:rsid w:val="00957CE3"/>
    <w:rsid w:val="009608F2"/>
    <w:rsid w:val="009608FB"/>
    <w:rsid w:val="0096189B"/>
    <w:rsid w:val="009618C5"/>
    <w:rsid w:val="00961C9C"/>
    <w:rsid w:val="00963295"/>
    <w:rsid w:val="0096415A"/>
    <w:rsid w:val="0096443C"/>
    <w:rsid w:val="00965253"/>
    <w:rsid w:val="00965260"/>
    <w:rsid w:val="00965B4C"/>
    <w:rsid w:val="00966023"/>
    <w:rsid w:val="00966364"/>
    <w:rsid w:val="009663A9"/>
    <w:rsid w:val="00967B3A"/>
    <w:rsid w:val="00970618"/>
    <w:rsid w:val="009713AF"/>
    <w:rsid w:val="00972B3A"/>
    <w:rsid w:val="00972E69"/>
    <w:rsid w:val="00973547"/>
    <w:rsid w:val="00973801"/>
    <w:rsid w:val="009754AA"/>
    <w:rsid w:val="00975CB5"/>
    <w:rsid w:val="0097606C"/>
    <w:rsid w:val="0097621B"/>
    <w:rsid w:val="009766AC"/>
    <w:rsid w:val="00977E0F"/>
    <w:rsid w:val="00980188"/>
    <w:rsid w:val="009813C5"/>
    <w:rsid w:val="00981CB7"/>
    <w:rsid w:val="00982481"/>
    <w:rsid w:val="009826CA"/>
    <w:rsid w:val="0098284D"/>
    <w:rsid w:val="009829DB"/>
    <w:rsid w:val="00983154"/>
    <w:rsid w:val="00983D62"/>
    <w:rsid w:val="009843D2"/>
    <w:rsid w:val="00984C37"/>
    <w:rsid w:val="009853D6"/>
    <w:rsid w:val="00985808"/>
    <w:rsid w:val="00985F41"/>
    <w:rsid w:val="0099177E"/>
    <w:rsid w:val="00991926"/>
    <w:rsid w:val="00991DDA"/>
    <w:rsid w:val="00991FB0"/>
    <w:rsid w:val="009931E5"/>
    <w:rsid w:val="00993801"/>
    <w:rsid w:val="009947A7"/>
    <w:rsid w:val="00995B2D"/>
    <w:rsid w:val="00996929"/>
    <w:rsid w:val="009A032F"/>
    <w:rsid w:val="009A334A"/>
    <w:rsid w:val="009A3ACB"/>
    <w:rsid w:val="009A3CCE"/>
    <w:rsid w:val="009A413C"/>
    <w:rsid w:val="009A50B3"/>
    <w:rsid w:val="009A6B5E"/>
    <w:rsid w:val="009A7125"/>
    <w:rsid w:val="009B05D6"/>
    <w:rsid w:val="009B2158"/>
    <w:rsid w:val="009B273E"/>
    <w:rsid w:val="009B2ACF"/>
    <w:rsid w:val="009B2F7C"/>
    <w:rsid w:val="009B494B"/>
    <w:rsid w:val="009B5798"/>
    <w:rsid w:val="009B60C3"/>
    <w:rsid w:val="009C09F7"/>
    <w:rsid w:val="009C0E1E"/>
    <w:rsid w:val="009C1590"/>
    <w:rsid w:val="009C219B"/>
    <w:rsid w:val="009C258B"/>
    <w:rsid w:val="009C4094"/>
    <w:rsid w:val="009C4AAB"/>
    <w:rsid w:val="009C5890"/>
    <w:rsid w:val="009C5CA8"/>
    <w:rsid w:val="009C5D0A"/>
    <w:rsid w:val="009C6ABA"/>
    <w:rsid w:val="009C78CA"/>
    <w:rsid w:val="009C7D0B"/>
    <w:rsid w:val="009D07C9"/>
    <w:rsid w:val="009D0B8D"/>
    <w:rsid w:val="009D28D8"/>
    <w:rsid w:val="009D3269"/>
    <w:rsid w:val="009D3A8C"/>
    <w:rsid w:val="009D4CB2"/>
    <w:rsid w:val="009D532A"/>
    <w:rsid w:val="009D5833"/>
    <w:rsid w:val="009D5E6A"/>
    <w:rsid w:val="009D628D"/>
    <w:rsid w:val="009D6453"/>
    <w:rsid w:val="009D6BA6"/>
    <w:rsid w:val="009D7ABE"/>
    <w:rsid w:val="009E0BBE"/>
    <w:rsid w:val="009E1D23"/>
    <w:rsid w:val="009E295A"/>
    <w:rsid w:val="009E360D"/>
    <w:rsid w:val="009E575C"/>
    <w:rsid w:val="009E5DBB"/>
    <w:rsid w:val="009E6516"/>
    <w:rsid w:val="009E66D5"/>
    <w:rsid w:val="009E7482"/>
    <w:rsid w:val="009E7936"/>
    <w:rsid w:val="009E7993"/>
    <w:rsid w:val="009F218A"/>
    <w:rsid w:val="009F318F"/>
    <w:rsid w:val="009F32C3"/>
    <w:rsid w:val="009F3A31"/>
    <w:rsid w:val="009F3E42"/>
    <w:rsid w:val="009F4489"/>
    <w:rsid w:val="009F45E9"/>
    <w:rsid w:val="009F4E02"/>
    <w:rsid w:val="009F600A"/>
    <w:rsid w:val="009F622C"/>
    <w:rsid w:val="009F6506"/>
    <w:rsid w:val="009F6D9D"/>
    <w:rsid w:val="00A001AE"/>
    <w:rsid w:val="00A0080C"/>
    <w:rsid w:val="00A01C2D"/>
    <w:rsid w:val="00A04196"/>
    <w:rsid w:val="00A046B4"/>
    <w:rsid w:val="00A0491A"/>
    <w:rsid w:val="00A06D60"/>
    <w:rsid w:val="00A0795F"/>
    <w:rsid w:val="00A07BBD"/>
    <w:rsid w:val="00A101F6"/>
    <w:rsid w:val="00A10273"/>
    <w:rsid w:val="00A1084E"/>
    <w:rsid w:val="00A1096F"/>
    <w:rsid w:val="00A114D9"/>
    <w:rsid w:val="00A12602"/>
    <w:rsid w:val="00A12D20"/>
    <w:rsid w:val="00A13B00"/>
    <w:rsid w:val="00A14680"/>
    <w:rsid w:val="00A147AA"/>
    <w:rsid w:val="00A14E6C"/>
    <w:rsid w:val="00A16638"/>
    <w:rsid w:val="00A16926"/>
    <w:rsid w:val="00A16BD9"/>
    <w:rsid w:val="00A176AA"/>
    <w:rsid w:val="00A17B7E"/>
    <w:rsid w:val="00A205C1"/>
    <w:rsid w:val="00A2088F"/>
    <w:rsid w:val="00A20F59"/>
    <w:rsid w:val="00A21573"/>
    <w:rsid w:val="00A222A4"/>
    <w:rsid w:val="00A22AB7"/>
    <w:rsid w:val="00A22E4D"/>
    <w:rsid w:val="00A2336E"/>
    <w:rsid w:val="00A23909"/>
    <w:rsid w:val="00A23C27"/>
    <w:rsid w:val="00A240CE"/>
    <w:rsid w:val="00A24C64"/>
    <w:rsid w:val="00A25115"/>
    <w:rsid w:val="00A25420"/>
    <w:rsid w:val="00A25A86"/>
    <w:rsid w:val="00A25AB7"/>
    <w:rsid w:val="00A2629C"/>
    <w:rsid w:val="00A262CD"/>
    <w:rsid w:val="00A269A3"/>
    <w:rsid w:val="00A27A10"/>
    <w:rsid w:val="00A33738"/>
    <w:rsid w:val="00A33A04"/>
    <w:rsid w:val="00A3444E"/>
    <w:rsid w:val="00A3483B"/>
    <w:rsid w:val="00A34A68"/>
    <w:rsid w:val="00A34F0B"/>
    <w:rsid w:val="00A3572A"/>
    <w:rsid w:val="00A3576A"/>
    <w:rsid w:val="00A37301"/>
    <w:rsid w:val="00A37CAE"/>
    <w:rsid w:val="00A4153C"/>
    <w:rsid w:val="00A41B5B"/>
    <w:rsid w:val="00A41EA4"/>
    <w:rsid w:val="00A44858"/>
    <w:rsid w:val="00A44A3F"/>
    <w:rsid w:val="00A46FD4"/>
    <w:rsid w:val="00A472D3"/>
    <w:rsid w:val="00A51301"/>
    <w:rsid w:val="00A514F4"/>
    <w:rsid w:val="00A51D7E"/>
    <w:rsid w:val="00A52D9C"/>
    <w:rsid w:val="00A542A9"/>
    <w:rsid w:val="00A54615"/>
    <w:rsid w:val="00A552CB"/>
    <w:rsid w:val="00A55663"/>
    <w:rsid w:val="00A55DA5"/>
    <w:rsid w:val="00A565BF"/>
    <w:rsid w:val="00A60376"/>
    <w:rsid w:val="00A60AB6"/>
    <w:rsid w:val="00A61160"/>
    <w:rsid w:val="00A61BB5"/>
    <w:rsid w:val="00A633DE"/>
    <w:rsid w:val="00A633EA"/>
    <w:rsid w:val="00A63FC8"/>
    <w:rsid w:val="00A666BA"/>
    <w:rsid w:val="00A6799F"/>
    <w:rsid w:val="00A67FD0"/>
    <w:rsid w:val="00A704B9"/>
    <w:rsid w:val="00A70FEA"/>
    <w:rsid w:val="00A71771"/>
    <w:rsid w:val="00A7223A"/>
    <w:rsid w:val="00A72B68"/>
    <w:rsid w:val="00A7389C"/>
    <w:rsid w:val="00A73969"/>
    <w:rsid w:val="00A747C5"/>
    <w:rsid w:val="00A7614C"/>
    <w:rsid w:val="00A7698B"/>
    <w:rsid w:val="00A76E4D"/>
    <w:rsid w:val="00A777F2"/>
    <w:rsid w:val="00A802B3"/>
    <w:rsid w:val="00A8056E"/>
    <w:rsid w:val="00A811D9"/>
    <w:rsid w:val="00A825A8"/>
    <w:rsid w:val="00A82CAD"/>
    <w:rsid w:val="00A82F8F"/>
    <w:rsid w:val="00A83227"/>
    <w:rsid w:val="00A83B4E"/>
    <w:rsid w:val="00A8496C"/>
    <w:rsid w:val="00A84B72"/>
    <w:rsid w:val="00A855D3"/>
    <w:rsid w:val="00A85AAB"/>
    <w:rsid w:val="00A85AE4"/>
    <w:rsid w:val="00A85C8E"/>
    <w:rsid w:val="00A86059"/>
    <w:rsid w:val="00A90112"/>
    <w:rsid w:val="00A90BAC"/>
    <w:rsid w:val="00A90EB3"/>
    <w:rsid w:val="00A912D6"/>
    <w:rsid w:val="00A91B90"/>
    <w:rsid w:val="00A91CA0"/>
    <w:rsid w:val="00A926EB"/>
    <w:rsid w:val="00A93470"/>
    <w:rsid w:val="00A93D1D"/>
    <w:rsid w:val="00A94038"/>
    <w:rsid w:val="00A96108"/>
    <w:rsid w:val="00AA0236"/>
    <w:rsid w:val="00AA0F2C"/>
    <w:rsid w:val="00AA1E89"/>
    <w:rsid w:val="00AA2800"/>
    <w:rsid w:val="00AA2F79"/>
    <w:rsid w:val="00AA3872"/>
    <w:rsid w:val="00AA3E73"/>
    <w:rsid w:val="00AA3E80"/>
    <w:rsid w:val="00AA4979"/>
    <w:rsid w:val="00AA5026"/>
    <w:rsid w:val="00AA5B52"/>
    <w:rsid w:val="00AA6B97"/>
    <w:rsid w:val="00AB04FE"/>
    <w:rsid w:val="00AB0D17"/>
    <w:rsid w:val="00AB12FB"/>
    <w:rsid w:val="00AB14B9"/>
    <w:rsid w:val="00AB1F7A"/>
    <w:rsid w:val="00AB45FA"/>
    <w:rsid w:val="00AB5AEE"/>
    <w:rsid w:val="00AB685E"/>
    <w:rsid w:val="00AB799D"/>
    <w:rsid w:val="00AB79B8"/>
    <w:rsid w:val="00AC0176"/>
    <w:rsid w:val="00AC068C"/>
    <w:rsid w:val="00AC24EF"/>
    <w:rsid w:val="00AC5D96"/>
    <w:rsid w:val="00AC5EA4"/>
    <w:rsid w:val="00AC6AED"/>
    <w:rsid w:val="00AC7716"/>
    <w:rsid w:val="00AC7D22"/>
    <w:rsid w:val="00AD22A9"/>
    <w:rsid w:val="00AD2DB0"/>
    <w:rsid w:val="00AD3039"/>
    <w:rsid w:val="00AD3827"/>
    <w:rsid w:val="00AD3BD0"/>
    <w:rsid w:val="00AD46DE"/>
    <w:rsid w:val="00AD52E5"/>
    <w:rsid w:val="00AD6027"/>
    <w:rsid w:val="00AD60DD"/>
    <w:rsid w:val="00AD63EA"/>
    <w:rsid w:val="00AD7A06"/>
    <w:rsid w:val="00AD7FD8"/>
    <w:rsid w:val="00AE12CB"/>
    <w:rsid w:val="00AE167D"/>
    <w:rsid w:val="00AE18BA"/>
    <w:rsid w:val="00AE2254"/>
    <w:rsid w:val="00AE282E"/>
    <w:rsid w:val="00AE316B"/>
    <w:rsid w:val="00AE39A9"/>
    <w:rsid w:val="00AE3CAB"/>
    <w:rsid w:val="00AE4504"/>
    <w:rsid w:val="00AE498E"/>
    <w:rsid w:val="00AE5D63"/>
    <w:rsid w:val="00AE6DFC"/>
    <w:rsid w:val="00AE7F7F"/>
    <w:rsid w:val="00AF01BB"/>
    <w:rsid w:val="00AF1962"/>
    <w:rsid w:val="00AF1AD1"/>
    <w:rsid w:val="00AF1AD6"/>
    <w:rsid w:val="00AF1E88"/>
    <w:rsid w:val="00AF478F"/>
    <w:rsid w:val="00AF4AD8"/>
    <w:rsid w:val="00AF4CCA"/>
    <w:rsid w:val="00AF5323"/>
    <w:rsid w:val="00AF5A33"/>
    <w:rsid w:val="00AF5C3D"/>
    <w:rsid w:val="00AF62D4"/>
    <w:rsid w:val="00AF6ECA"/>
    <w:rsid w:val="00AF7058"/>
    <w:rsid w:val="00AF75FE"/>
    <w:rsid w:val="00AF7CFB"/>
    <w:rsid w:val="00B01542"/>
    <w:rsid w:val="00B017A4"/>
    <w:rsid w:val="00B01EE6"/>
    <w:rsid w:val="00B020DA"/>
    <w:rsid w:val="00B02CA8"/>
    <w:rsid w:val="00B04EF7"/>
    <w:rsid w:val="00B05C72"/>
    <w:rsid w:val="00B0619F"/>
    <w:rsid w:val="00B06758"/>
    <w:rsid w:val="00B1052A"/>
    <w:rsid w:val="00B1162B"/>
    <w:rsid w:val="00B1190E"/>
    <w:rsid w:val="00B12A3F"/>
    <w:rsid w:val="00B13EBA"/>
    <w:rsid w:val="00B15FCD"/>
    <w:rsid w:val="00B1604A"/>
    <w:rsid w:val="00B20415"/>
    <w:rsid w:val="00B2124E"/>
    <w:rsid w:val="00B215A5"/>
    <w:rsid w:val="00B21D1E"/>
    <w:rsid w:val="00B21EF7"/>
    <w:rsid w:val="00B221F2"/>
    <w:rsid w:val="00B223D1"/>
    <w:rsid w:val="00B227A3"/>
    <w:rsid w:val="00B234C0"/>
    <w:rsid w:val="00B23972"/>
    <w:rsid w:val="00B24BBD"/>
    <w:rsid w:val="00B26253"/>
    <w:rsid w:val="00B264BD"/>
    <w:rsid w:val="00B2704D"/>
    <w:rsid w:val="00B31582"/>
    <w:rsid w:val="00B31C5F"/>
    <w:rsid w:val="00B32141"/>
    <w:rsid w:val="00B332F9"/>
    <w:rsid w:val="00B33724"/>
    <w:rsid w:val="00B34A12"/>
    <w:rsid w:val="00B34C01"/>
    <w:rsid w:val="00B364A4"/>
    <w:rsid w:val="00B3656E"/>
    <w:rsid w:val="00B365D0"/>
    <w:rsid w:val="00B36F3A"/>
    <w:rsid w:val="00B37220"/>
    <w:rsid w:val="00B37629"/>
    <w:rsid w:val="00B405A2"/>
    <w:rsid w:val="00B40960"/>
    <w:rsid w:val="00B40C55"/>
    <w:rsid w:val="00B40F2A"/>
    <w:rsid w:val="00B4160C"/>
    <w:rsid w:val="00B418E1"/>
    <w:rsid w:val="00B419A7"/>
    <w:rsid w:val="00B41BF3"/>
    <w:rsid w:val="00B41C09"/>
    <w:rsid w:val="00B421D4"/>
    <w:rsid w:val="00B4229A"/>
    <w:rsid w:val="00B4246E"/>
    <w:rsid w:val="00B432A8"/>
    <w:rsid w:val="00B43962"/>
    <w:rsid w:val="00B4467B"/>
    <w:rsid w:val="00B460CF"/>
    <w:rsid w:val="00B470EA"/>
    <w:rsid w:val="00B4736D"/>
    <w:rsid w:val="00B50417"/>
    <w:rsid w:val="00B50A58"/>
    <w:rsid w:val="00B513B2"/>
    <w:rsid w:val="00B53486"/>
    <w:rsid w:val="00B54579"/>
    <w:rsid w:val="00B548F5"/>
    <w:rsid w:val="00B549BF"/>
    <w:rsid w:val="00B56DFB"/>
    <w:rsid w:val="00B57BC1"/>
    <w:rsid w:val="00B6260D"/>
    <w:rsid w:val="00B62BB6"/>
    <w:rsid w:val="00B62FC6"/>
    <w:rsid w:val="00B63514"/>
    <w:rsid w:val="00B63E1C"/>
    <w:rsid w:val="00B64A1E"/>
    <w:rsid w:val="00B64CE7"/>
    <w:rsid w:val="00B655DD"/>
    <w:rsid w:val="00B66E72"/>
    <w:rsid w:val="00B67F3F"/>
    <w:rsid w:val="00B70774"/>
    <w:rsid w:val="00B70E81"/>
    <w:rsid w:val="00B7208A"/>
    <w:rsid w:val="00B721CA"/>
    <w:rsid w:val="00B73FC4"/>
    <w:rsid w:val="00B75F78"/>
    <w:rsid w:val="00B76BDE"/>
    <w:rsid w:val="00B77DE2"/>
    <w:rsid w:val="00B77E18"/>
    <w:rsid w:val="00B77E78"/>
    <w:rsid w:val="00B812B8"/>
    <w:rsid w:val="00B813AE"/>
    <w:rsid w:val="00B81EC0"/>
    <w:rsid w:val="00B82024"/>
    <w:rsid w:val="00B83101"/>
    <w:rsid w:val="00B84AAE"/>
    <w:rsid w:val="00B859E6"/>
    <w:rsid w:val="00B861C0"/>
    <w:rsid w:val="00B871B4"/>
    <w:rsid w:val="00B87D4F"/>
    <w:rsid w:val="00B90EC6"/>
    <w:rsid w:val="00B92631"/>
    <w:rsid w:val="00B9263B"/>
    <w:rsid w:val="00B92723"/>
    <w:rsid w:val="00B92901"/>
    <w:rsid w:val="00B930F4"/>
    <w:rsid w:val="00B949E2"/>
    <w:rsid w:val="00B94AC2"/>
    <w:rsid w:val="00B956B9"/>
    <w:rsid w:val="00B95C80"/>
    <w:rsid w:val="00B97273"/>
    <w:rsid w:val="00B97A4F"/>
    <w:rsid w:val="00BA0359"/>
    <w:rsid w:val="00BA0F0E"/>
    <w:rsid w:val="00BA155E"/>
    <w:rsid w:val="00BA1CB6"/>
    <w:rsid w:val="00BA2DA8"/>
    <w:rsid w:val="00BA335E"/>
    <w:rsid w:val="00BA37FD"/>
    <w:rsid w:val="00BA392D"/>
    <w:rsid w:val="00BA47AA"/>
    <w:rsid w:val="00BA687C"/>
    <w:rsid w:val="00BB03FD"/>
    <w:rsid w:val="00BB0BF5"/>
    <w:rsid w:val="00BB0D89"/>
    <w:rsid w:val="00BB1420"/>
    <w:rsid w:val="00BB237F"/>
    <w:rsid w:val="00BB269A"/>
    <w:rsid w:val="00BB2CBD"/>
    <w:rsid w:val="00BB2DC9"/>
    <w:rsid w:val="00BB2E01"/>
    <w:rsid w:val="00BB3166"/>
    <w:rsid w:val="00BB3D36"/>
    <w:rsid w:val="00BB417D"/>
    <w:rsid w:val="00BB6E1C"/>
    <w:rsid w:val="00BB7286"/>
    <w:rsid w:val="00BB7448"/>
    <w:rsid w:val="00BC15D7"/>
    <w:rsid w:val="00BC1A05"/>
    <w:rsid w:val="00BC3487"/>
    <w:rsid w:val="00BC3960"/>
    <w:rsid w:val="00BC3D56"/>
    <w:rsid w:val="00BC4188"/>
    <w:rsid w:val="00BC4386"/>
    <w:rsid w:val="00BC47A3"/>
    <w:rsid w:val="00BC6418"/>
    <w:rsid w:val="00BC72C1"/>
    <w:rsid w:val="00BD0195"/>
    <w:rsid w:val="00BD0E93"/>
    <w:rsid w:val="00BD0FFD"/>
    <w:rsid w:val="00BD1A79"/>
    <w:rsid w:val="00BD1F9C"/>
    <w:rsid w:val="00BD2113"/>
    <w:rsid w:val="00BD29B8"/>
    <w:rsid w:val="00BD4634"/>
    <w:rsid w:val="00BD4BB0"/>
    <w:rsid w:val="00BD5D14"/>
    <w:rsid w:val="00BD6E3E"/>
    <w:rsid w:val="00BE0421"/>
    <w:rsid w:val="00BE09C3"/>
    <w:rsid w:val="00BE0A88"/>
    <w:rsid w:val="00BE0FFB"/>
    <w:rsid w:val="00BE2753"/>
    <w:rsid w:val="00BE2F83"/>
    <w:rsid w:val="00BE4140"/>
    <w:rsid w:val="00BE4FAE"/>
    <w:rsid w:val="00BE4FF4"/>
    <w:rsid w:val="00BE555D"/>
    <w:rsid w:val="00BE58E8"/>
    <w:rsid w:val="00BF1566"/>
    <w:rsid w:val="00BF23F1"/>
    <w:rsid w:val="00BF2978"/>
    <w:rsid w:val="00BF6AB4"/>
    <w:rsid w:val="00BF777E"/>
    <w:rsid w:val="00BF7F88"/>
    <w:rsid w:val="00C00AD0"/>
    <w:rsid w:val="00C00EDE"/>
    <w:rsid w:val="00C00F69"/>
    <w:rsid w:val="00C01112"/>
    <w:rsid w:val="00C03CD7"/>
    <w:rsid w:val="00C03D7A"/>
    <w:rsid w:val="00C04022"/>
    <w:rsid w:val="00C050D5"/>
    <w:rsid w:val="00C05CD9"/>
    <w:rsid w:val="00C06B78"/>
    <w:rsid w:val="00C06E1E"/>
    <w:rsid w:val="00C0748D"/>
    <w:rsid w:val="00C108AF"/>
    <w:rsid w:val="00C10C0F"/>
    <w:rsid w:val="00C113D8"/>
    <w:rsid w:val="00C1167B"/>
    <w:rsid w:val="00C11B1E"/>
    <w:rsid w:val="00C12EAD"/>
    <w:rsid w:val="00C1390A"/>
    <w:rsid w:val="00C146C2"/>
    <w:rsid w:val="00C149EF"/>
    <w:rsid w:val="00C14EFC"/>
    <w:rsid w:val="00C1634F"/>
    <w:rsid w:val="00C165EF"/>
    <w:rsid w:val="00C168C2"/>
    <w:rsid w:val="00C16B71"/>
    <w:rsid w:val="00C1745F"/>
    <w:rsid w:val="00C174EA"/>
    <w:rsid w:val="00C175EB"/>
    <w:rsid w:val="00C21D80"/>
    <w:rsid w:val="00C22746"/>
    <w:rsid w:val="00C22EA2"/>
    <w:rsid w:val="00C22FBD"/>
    <w:rsid w:val="00C23110"/>
    <w:rsid w:val="00C2342A"/>
    <w:rsid w:val="00C23620"/>
    <w:rsid w:val="00C2499D"/>
    <w:rsid w:val="00C262F6"/>
    <w:rsid w:val="00C26D64"/>
    <w:rsid w:val="00C3010C"/>
    <w:rsid w:val="00C3118B"/>
    <w:rsid w:val="00C31528"/>
    <w:rsid w:val="00C33559"/>
    <w:rsid w:val="00C36A17"/>
    <w:rsid w:val="00C36BED"/>
    <w:rsid w:val="00C37ED7"/>
    <w:rsid w:val="00C40775"/>
    <w:rsid w:val="00C410C2"/>
    <w:rsid w:val="00C414D3"/>
    <w:rsid w:val="00C4186D"/>
    <w:rsid w:val="00C424A7"/>
    <w:rsid w:val="00C44920"/>
    <w:rsid w:val="00C4492D"/>
    <w:rsid w:val="00C45613"/>
    <w:rsid w:val="00C45736"/>
    <w:rsid w:val="00C45A99"/>
    <w:rsid w:val="00C46811"/>
    <w:rsid w:val="00C505DC"/>
    <w:rsid w:val="00C518B3"/>
    <w:rsid w:val="00C51B21"/>
    <w:rsid w:val="00C52931"/>
    <w:rsid w:val="00C53AF2"/>
    <w:rsid w:val="00C54164"/>
    <w:rsid w:val="00C54CF2"/>
    <w:rsid w:val="00C553E6"/>
    <w:rsid w:val="00C55633"/>
    <w:rsid w:val="00C55735"/>
    <w:rsid w:val="00C55E6E"/>
    <w:rsid w:val="00C56D7D"/>
    <w:rsid w:val="00C56DC0"/>
    <w:rsid w:val="00C57C1E"/>
    <w:rsid w:val="00C57F7F"/>
    <w:rsid w:val="00C604A4"/>
    <w:rsid w:val="00C60FEE"/>
    <w:rsid w:val="00C61AF3"/>
    <w:rsid w:val="00C62EC8"/>
    <w:rsid w:val="00C63146"/>
    <w:rsid w:val="00C637C1"/>
    <w:rsid w:val="00C6578C"/>
    <w:rsid w:val="00C73BFC"/>
    <w:rsid w:val="00C73F4C"/>
    <w:rsid w:val="00C74899"/>
    <w:rsid w:val="00C76551"/>
    <w:rsid w:val="00C76E7A"/>
    <w:rsid w:val="00C77018"/>
    <w:rsid w:val="00C77625"/>
    <w:rsid w:val="00C80C68"/>
    <w:rsid w:val="00C81A1E"/>
    <w:rsid w:val="00C823B8"/>
    <w:rsid w:val="00C823DE"/>
    <w:rsid w:val="00C826A7"/>
    <w:rsid w:val="00C8294F"/>
    <w:rsid w:val="00C8315F"/>
    <w:rsid w:val="00C83205"/>
    <w:rsid w:val="00C83B75"/>
    <w:rsid w:val="00C83EDF"/>
    <w:rsid w:val="00C84C3C"/>
    <w:rsid w:val="00C84F82"/>
    <w:rsid w:val="00C8555B"/>
    <w:rsid w:val="00C858E8"/>
    <w:rsid w:val="00C86B1A"/>
    <w:rsid w:val="00C87A1A"/>
    <w:rsid w:val="00C87FC0"/>
    <w:rsid w:val="00C90760"/>
    <w:rsid w:val="00C90AA4"/>
    <w:rsid w:val="00C9102E"/>
    <w:rsid w:val="00C92812"/>
    <w:rsid w:val="00C92899"/>
    <w:rsid w:val="00C92B58"/>
    <w:rsid w:val="00C93D7C"/>
    <w:rsid w:val="00C94161"/>
    <w:rsid w:val="00C962E9"/>
    <w:rsid w:val="00C96521"/>
    <w:rsid w:val="00C97624"/>
    <w:rsid w:val="00CA00FF"/>
    <w:rsid w:val="00CA129E"/>
    <w:rsid w:val="00CA162B"/>
    <w:rsid w:val="00CA273A"/>
    <w:rsid w:val="00CA2785"/>
    <w:rsid w:val="00CA31DB"/>
    <w:rsid w:val="00CA50AD"/>
    <w:rsid w:val="00CA5EEE"/>
    <w:rsid w:val="00CA6D24"/>
    <w:rsid w:val="00CA7385"/>
    <w:rsid w:val="00CA754C"/>
    <w:rsid w:val="00CA7C0B"/>
    <w:rsid w:val="00CB02FD"/>
    <w:rsid w:val="00CB0E13"/>
    <w:rsid w:val="00CB30D0"/>
    <w:rsid w:val="00CB3633"/>
    <w:rsid w:val="00CB4715"/>
    <w:rsid w:val="00CB50F1"/>
    <w:rsid w:val="00CB581E"/>
    <w:rsid w:val="00CB5AD9"/>
    <w:rsid w:val="00CB6878"/>
    <w:rsid w:val="00CB75E5"/>
    <w:rsid w:val="00CC02EB"/>
    <w:rsid w:val="00CC04AE"/>
    <w:rsid w:val="00CC2354"/>
    <w:rsid w:val="00CC2475"/>
    <w:rsid w:val="00CC39FC"/>
    <w:rsid w:val="00CC496B"/>
    <w:rsid w:val="00CC4A25"/>
    <w:rsid w:val="00CC5163"/>
    <w:rsid w:val="00CC524A"/>
    <w:rsid w:val="00CC5988"/>
    <w:rsid w:val="00CC59D3"/>
    <w:rsid w:val="00CC5AB8"/>
    <w:rsid w:val="00CC6691"/>
    <w:rsid w:val="00CC7974"/>
    <w:rsid w:val="00CC7F19"/>
    <w:rsid w:val="00CD00B4"/>
    <w:rsid w:val="00CD0142"/>
    <w:rsid w:val="00CD1A29"/>
    <w:rsid w:val="00CD32A7"/>
    <w:rsid w:val="00CD3385"/>
    <w:rsid w:val="00CD3DAE"/>
    <w:rsid w:val="00CD405E"/>
    <w:rsid w:val="00CD5462"/>
    <w:rsid w:val="00CD5694"/>
    <w:rsid w:val="00CD65F2"/>
    <w:rsid w:val="00CE108F"/>
    <w:rsid w:val="00CE12FE"/>
    <w:rsid w:val="00CE162A"/>
    <w:rsid w:val="00CE19B5"/>
    <w:rsid w:val="00CE1DA1"/>
    <w:rsid w:val="00CE55EE"/>
    <w:rsid w:val="00CE5A27"/>
    <w:rsid w:val="00CE5E4B"/>
    <w:rsid w:val="00CE6DE0"/>
    <w:rsid w:val="00CE792F"/>
    <w:rsid w:val="00CE79CE"/>
    <w:rsid w:val="00CF0714"/>
    <w:rsid w:val="00CF112A"/>
    <w:rsid w:val="00CF173D"/>
    <w:rsid w:val="00CF19CF"/>
    <w:rsid w:val="00CF1A00"/>
    <w:rsid w:val="00CF274E"/>
    <w:rsid w:val="00CF28FB"/>
    <w:rsid w:val="00CF2CAB"/>
    <w:rsid w:val="00CF3F3A"/>
    <w:rsid w:val="00CF4252"/>
    <w:rsid w:val="00CF61F4"/>
    <w:rsid w:val="00CF7E60"/>
    <w:rsid w:val="00D00A29"/>
    <w:rsid w:val="00D01F38"/>
    <w:rsid w:val="00D01F39"/>
    <w:rsid w:val="00D02045"/>
    <w:rsid w:val="00D032FC"/>
    <w:rsid w:val="00D045F4"/>
    <w:rsid w:val="00D0682C"/>
    <w:rsid w:val="00D07760"/>
    <w:rsid w:val="00D07B96"/>
    <w:rsid w:val="00D07D64"/>
    <w:rsid w:val="00D105C6"/>
    <w:rsid w:val="00D11122"/>
    <w:rsid w:val="00D11148"/>
    <w:rsid w:val="00D11562"/>
    <w:rsid w:val="00D12705"/>
    <w:rsid w:val="00D12740"/>
    <w:rsid w:val="00D129CA"/>
    <w:rsid w:val="00D12A38"/>
    <w:rsid w:val="00D130AC"/>
    <w:rsid w:val="00D1331C"/>
    <w:rsid w:val="00D1342F"/>
    <w:rsid w:val="00D13496"/>
    <w:rsid w:val="00D14482"/>
    <w:rsid w:val="00D14602"/>
    <w:rsid w:val="00D1475D"/>
    <w:rsid w:val="00D14C7C"/>
    <w:rsid w:val="00D1596D"/>
    <w:rsid w:val="00D16C53"/>
    <w:rsid w:val="00D179E6"/>
    <w:rsid w:val="00D17EB0"/>
    <w:rsid w:val="00D205DB"/>
    <w:rsid w:val="00D212FB"/>
    <w:rsid w:val="00D22BB2"/>
    <w:rsid w:val="00D22D36"/>
    <w:rsid w:val="00D22E1A"/>
    <w:rsid w:val="00D230BB"/>
    <w:rsid w:val="00D23699"/>
    <w:rsid w:val="00D23A7C"/>
    <w:rsid w:val="00D23AEB"/>
    <w:rsid w:val="00D24814"/>
    <w:rsid w:val="00D24BD0"/>
    <w:rsid w:val="00D2555D"/>
    <w:rsid w:val="00D25800"/>
    <w:rsid w:val="00D263E7"/>
    <w:rsid w:val="00D26AC6"/>
    <w:rsid w:val="00D27509"/>
    <w:rsid w:val="00D31748"/>
    <w:rsid w:val="00D319A7"/>
    <w:rsid w:val="00D31A25"/>
    <w:rsid w:val="00D3204F"/>
    <w:rsid w:val="00D32B4C"/>
    <w:rsid w:val="00D32BC7"/>
    <w:rsid w:val="00D33ED8"/>
    <w:rsid w:val="00D340ED"/>
    <w:rsid w:val="00D34206"/>
    <w:rsid w:val="00D34A3D"/>
    <w:rsid w:val="00D34C7E"/>
    <w:rsid w:val="00D360A9"/>
    <w:rsid w:val="00D37E92"/>
    <w:rsid w:val="00D4004D"/>
    <w:rsid w:val="00D40BD0"/>
    <w:rsid w:val="00D40DDC"/>
    <w:rsid w:val="00D423C8"/>
    <w:rsid w:val="00D4357A"/>
    <w:rsid w:val="00D45959"/>
    <w:rsid w:val="00D45B07"/>
    <w:rsid w:val="00D45E7C"/>
    <w:rsid w:val="00D460F3"/>
    <w:rsid w:val="00D46249"/>
    <w:rsid w:val="00D4632C"/>
    <w:rsid w:val="00D470A0"/>
    <w:rsid w:val="00D470AA"/>
    <w:rsid w:val="00D47C0C"/>
    <w:rsid w:val="00D5021E"/>
    <w:rsid w:val="00D517E1"/>
    <w:rsid w:val="00D51AEA"/>
    <w:rsid w:val="00D51FEE"/>
    <w:rsid w:val="00D52BD9"/>
    <w:rsid w:val="00D52D25"/>
    <w:rsid w:val="00D53012"/>
    <w:rsid w:val="00D53123"/>
    <w:rsid w:val="00D53897"/>
    <w:rsid w:val="00D53ECB"/>
    <w:rsid w:val="00D53F6D"/>
    <w:rsid w:val="00D54FE8"/>
    <w:rsid w:val="00D556B5"/>
    <w:rsid w:val="00D6082E"/>
    <w:rsid w:val="00D608A9"/>
    <w:rsid w:val="00D60931"/>
    <w:rsid w:val="00D60D87"/>
    <w:rsid w:val="00D60F2F"/>
    <w:rsid w:val="00D61316"/>
    <w:rsid w:val="00D613D6"/>
    <w:rsid w:val="00D62A98"/>
    <w:rsid w:val="00D62B4F"/>
    <w:rsid w:val="00D63863"/>
    <w:rsid w:val="00D64B28"/>
    <w:rsid w:val="00D64E97"/>
    <w:rsid w:val="00D65E76"/>
    <w:rsid w:val="00D664C3"/>
    <w:rsid w:val="00D66C91"/>
    <w:rsid w:val="00D6740C"/>
    <w:rsid w:val="00D67993"/>
    <w:rsid w:val="00D67B9B"/>
    <w:rsid w:val="00D7000B"/>
    <w:rsid w:val="00D70253"/>
    <w:rsid w:val="00D71465"/>
    <w:rsid w:val="00D72924"/>
    <w:rsid w:val="00D7293D"/>
    <w:rsid w:val="00D72ECC"/>
    <w:rsid w:val="00D7339D"/>
    <w:rsid w:val="00D735BD"/>
    <w:rsid w:val="00D73695"/>
    <w:rsid w:val="00D73F35"/>
    <w:rsid w:val="00D7452F"/>
    <w:rsid w:val="00D74C87"/>
    <w:rsid w:val="00D750F5"/>
    <w:rsid w:val="00D75A45"/>
    <w:rsid w:val="00D75A66"/>
    <w:rsid w:val="00D760EA"/>
    <w:rsid w:val="00D76394"/>
    <w:rsid w:val="00D764B5"/>
    <w:rsid w:val="00D76CC5"/>
    <w:rsid w:val="00D76E68"/>
    <w:rsid w:val="00D76E99"/>
    <w:rsid w:val="00D7729F"/>
    <w:rsid w:val="00D7783E"/>
    <w:rsid w:val="00D80014"/>
    <w:rsid w:val="00D8006F"/>
    <w:rsid w:val="00D801AE"/>
    <w:rsid w:val="00D8166E"/>
    <w:rsid w:val="00D81DCA"/>
    <w:rsid w:val="00D81FFF"/>
    <w:rsid w:val="00D83439"/>
    <w:rsid w:val="00D84378"/>
    <w:rsid w:val="00D84FBA"/>
    <w:rsid w:val="00D858A4"/>
    <w:rsid w:val="00D85BAD"/>
    <w:rsid w:val="00D86D5D"/>
    <w:rsid w:val="00D872DF"/>
    <w:rsid w:val="00D875E6"/>
    <w:rsid w:val="00D87A27"/>
    <w:rsid w:val="00D87B8C"/>
    <w:rsid w:val="00D9064F"/>
    <w:rsid w:val="00D906AA"/>
    <w:rsid w:val="00D90B75"/>
    <w:rsid w:val="00D90D38"/>
    <w:rsid w:val="00D91082"/>
    <w:rsid w:val="00D9142B"/>
    <w:rsid w:val="00D92445"/>
    <w:rsid w:val="00D9520D"/>
    <w:rsid w:val="00DA010B"/>
    <w:rsid w:val="00DA0651"/>
    <w:rsid w:val="00DA1114"/>
    <w:rsid w:val="00DA2CDF"/>
    <w:rsid w:val="00DA3D37"/>
    <w:rsid w:val="00DA4591"/>
    <w:rsid w:val="00DA4B02"/>
    <w:rsid w:val="00DA5178"/>
    <w:rsid w:val="00DA7F87"/>
    <w:rsid w:val="00DA7FD2"/>
    <w:rsid w:val="00DB01C1"/>
    <w:rsid w:val="00DB06C6"/>
    <w:rsid w:val="00DB06F6"/>
    <w:rsid w:val="00DB181A"/>
    <w:rsid w:val="00DB1E74"/>
    <w:rsid w:val="00DB223C"/>
    <w:rsid w:val="00DB24A2"/>
    <w:rsid w:val="00DB2B9D"/>
    <w:rsid w:val="00DB37C4"/>
    <w:rsid w:val="00DB3BB4"/>
    <w:rsid w:val="00DB3DAA"/>
    <w:rsid w:val="00DB48A1"/>
    <w:rsid w:val="00DB4DAC"/>
    <w:rsid w:val="00DB578A"/>
    <w:rsid w:val="00DB5CB8"/>
    <w:rsid w:val="00DB67FD"/>
    <w:rsid w:val="00DB69B4"/>
    <w:rsid w:val="00DB7649"/>
    <w:rsid w:val="00DC0E08"/>
    <w:rsid w:val="00DC1FD4"/>
    <w:rsid w:val="00DC2075"/>
    <w:rsid w:val="00DC2C85"/>
    <w:rsid w:val="00DC47CD"/>
    <w:rsid w:val="00DC4B8C"/>
    <w:rsid w:val="00DC4F50"/>
    <w:rsid w:val="00DC5270"/>
    <w:rsid w:val="00DC7AB6"/>
    <w:rsid w:val="00DC7ED6"/>
    <w:rsid w:val="00DD0DB7"/>
    <w:rsid w:val="00DD2C0C"/>
    <w:rsid w:val="00DD3561"/>
    <w:rsid w:val="00DD3926"/>
    <w:rsid w:val="00DD4E2D"/>
    <w:rsid w:val="00DD54BF"/>
    <w:rsid w:val="00DD5C07"/>
    <w:rsid w:val="00DD5CE5"/>
    <w:rsid w:val="00DD632C"/>
    <w:rsid w:val="00DD65D0"/>
    <w:rsid w:val="00DD667C"/>
    <w:rsid w:val="00DD697A"/>
    <w:rsid w:val="00DE01DC"/>
    <w:rsid w:val="00DE02A8"/>
    <w:rsid w:val="00DE0B59"/>
    <w:rsid w:val="00DE0BEB"/>
    <w:rsid w:val="00DE0FB4"/>
    <w:rsid w:val="00DE13F7"/>
    <w:rsid w:val="00DE185D"/>
    <w:rsid w:val="00DE33C1"/>
    <w:rsid w:val="00DE4783"/>
    <w:rsid w:val="00DE5233"/>
    <w:rsid w:val="00DE6428"/>
    <w:rsid w:val="00DE7712"/>
    <w:rsid w:val="00DF14AA"/>
    <w:rsid w:val="00DF19FF"/>
    <w:rsid w:val="00DF265C"/>
    <w:rsid w:val="00DF31F2"/>
    <w:rsid w:val="00DF4AB0"/>
    <w:rsid w:val="00DF4FD6"/>
    <w:rsid w:val="00DF5E24"/>
    <w:rsid w:val="00DF766E"/>
    <w:rsid w:val="00E005BB"/>
    <w:rsid w:val="00E01CC3"/>
    <w:rsid w:val="00E023EA"/>
    <w:rsid w:val="00E027B5"/>
    <w:rsid w:val="00E02CD2"/>
    <w:rsid w:val="00E02F35"/>
    <w:rsid w:val="00E03E70"/>
    <w:rsid w:val="00E04032"/>
    <w:rsid w:val="00E04F5C"/>
    <w:rsid w:val="00E05046"/>
    <w:rsid w:val="00E0545E"/>
    <w:rsid w:val="00E05861"/>
    <w:rsid w:val="00E05FA3"/>
    <w:rsid w:val="00E069F2"/>
    <w:rsid w:val="00E06B1F"/>
    <w:rsid w:val="00E10E22"/>
    <w:rsid w:val="00E12487"/>
    <w:rsid w:val="00E14317"/>
    <w:rsid w:val="00E1517E"/>
    <w:rsid w:val="00E15A05"/>
    <w:rsid w:val="00E16E9A"/>
    <w:rsid w:val="00E22450"/>
    <w:rsid w:val="00E228A3"/>
    <w:rsid w:val="00E2339E"/>
    <w:rsid w:val="00E235D4"/>
    <w:rsid w:val="00E257D1"/>
    <w:rsid w:val="00E259BC"/>
    <w:rsid w:val="00E25F25"/>
    <w:rsid w:val="00E2610E"/>
    <w:rsid w:val="00E268FF"/>
    <w:rsid w:val="00E27182"/>
    <w:rsid w:val="00E278A0"/>
    <w:rsid w:val="00E279DB"/>
    <w:rsid w:val="00E307D4"/>
    <w:rsid w:val="00E30D00"/>
    <w:rsid w:val="00E30F48"/>
    <w:rsid w:val="00E326C4"/>
    <w:rsid w:val="00E3547F"/>
    <w:rsid w:val="00E35A5D"/>
    <w:rsid w:val="00E35D57"/>
    <w:rsid w:val="00E35F20"/>
    <w:rsid w:val="00E36B54"/>
    <w:rsid w:val="00E36F65"/>
    <w:rsid w:val="00E37CFA"/>
    <w:rsid w:val="00E40082"/>
    <w:rsid w:val="00E402BC"/>
    <w:rsid w:val="00E402E0"/>
    <w:rsid w:val="00E40CA1"/>
    <w:rsid w:val="00E40D1B"/>
    <w:rsid w:val="00E41570"/>
    <w:rsid w:val="00E41B68"/>
    <w:rsid w:val="00E41E61"/>
    <w:rsid w:val="00E432D3"/>
    <w:rsid w:val="00E441A6"/>
    <w:rsid w:val="00E4428A"/>
    <w:rsid w:val="00E4491C"/>
    <w:rsid w:val="00E453B4"/>
    <w:rsid w:val="00E45C1C"/>
    <w:rsid w:val="00E45DB6"/>
    <w:rsid w:val="00E46051"/>
    <w:rsid w:val="00E503C9"/>
    <w:rsid w:val="00E50470"/>
    <w:rsid w:val="00E5108C"/>
    <w:rsid w:val="00E51DA7"/>
    <w:rsid w:val="00E52385"/>
    <w:rsid w:val="00E5261E"/>
    <w:rsid w:val="00E527D2"/>
    <w:rsid w:val="00E530EA"/>
    <w:rsid w:val="00E53E96"/>
    <w:rsid w:val="00E540F4"/>
    <w:rsid w:val="00E5490A"/>
    <w:rsid w:val="00E54C83"/>
    <w:rsid w:val="00E54EDF"/>
    <w:rsid w:val="00E556D8"/>
    <w:rsid w:val="00E55D1E"/>
    <w:rsid w:val="00E55E8C"/>
    <w:rsid w:val="00E5623F"/>
    <w:rsid w:val="00E56807"/>
    <w:rsid w:val="00E569B8"/>
    <w:rsid w:val="00E56C19"/>
    <w:rsid w:val="00E56EC1"/>
    <w:rsid w:val="00E571F0"/>
    <w:rsid w:val="00E605FB"/>
    <w:rsid w:val="00E609B2"/>
    <w:rsid w:val="00E60A7E"/>
    <w:rsid w:val="00E61720"/>
    <w:rsid w:val="00E61884"/>
    <w:rsid w:val="00E618D2"/>
    <w:rsid w:val="00E61D56"/>
    <w:rsid w:val="00E62F26"/>
    <w:rsid w:val="00E630FD"/>
    <w:rsid w:val="00E63499"/>
    <w:rsid w:val="00E63D28"/>
    <w:rsid w:val="00E64271"/>
    <w:rsid w:val="00E64C22"/>
    <w:rsid w:val="00E64F8F"/>
    <w:rsid w:val="00E6613E"/>
    <w:rsid w:val="00E661F5"/>
    <w:rsid w:val="00E662B9"/>
    <w:rsid w:val="00E664C7"/>
    <w:rsid w:val="00E66EFE"/>
    <w:rsid w:val="00E67057"/>
    <w:rsid w:val="00E67C02"/>
    <w:rsid w:val="00E701EC"/>
    <w:rsid w:val="00E708EE"/>
    <w:rsid w:val="00E70CE6"/>
    <w:rsid w:val="00E70FCF"/>
    <w:rsid w:val="00E710B2"/>
    <w:rsid w:val="00E716B3"/>
    <w:rsid w:val="00E7176E"/>
    <w:rsid w:val="00E71B5A"/>
    <w:rsid w:val="00E71BDE"/>
    <w:rsid w:val="00E72BF3"/>
    <w:rsid w:val="00E7333C"/>
    <w:rsid w:val="00E73675"/>
    <w:rsid w:val="00E7414C"/>
    <w:rsid w:val="00E76D85"/>
    <w:rsid w:val="00E76EC9"/>
    <w:rsid w:val="00E7722F"/>
    <w:rsid w:val="00E772E2"/>
    <w:rsid w:val="00E77540"/>
    <w:rsid w:val="00E8262B"/>
    <w:rsid w:val="00E83C7C"/>
    <w:rsid w:val="00E83D58"/>
    <w:rsid w:val="00E842A7"/>
    <w:rsid w:val="00E84737"/>
    <w:rsid w:val="00E863D6"/>
    <w:rsid w:val="00E8740C"/>
    <w:rsid w:val="00E87EC4"/>
    <w:rsid w:val="00E900A7"/>
    <w:rsid w:val="00E912D5"/>
    <w:rsid w:val="00E9165F"/>
    <w:rsid w:val="00E91A68"/>
    <w:rsid w:val="00E91C7E"/>
    <w:rsid w:val="00E92995"/>
    <w:rsid w:val="00E92D74"/>
    <w:rsid w:val="00E9447D"/>
    <w:rsid w:val="00E94EBD"/>
    <w:rsid w:val="00E95A0E"/>
    <w:rsid w:val="00E96DB2"/>
    <w:rsid w:val="00E97F37"/>
    <w:rsid w:val="00EA0283"/>
    <w:rsid w:val="00EA08E7"/>
    <w:rsid w:val="00EA13F6"/>
    <w:rsid w:val="00EA2256"/>
    <w:rsid w:val="00EA3891"/>
    <w:rsid w:val="00EA38ED"/>
    <w:rsid w:val="00EA3A17"/>
    <w:rsid w:val="00EA41C5"/>
    <w:rsid w:val="00EA4695"/>
    <w:rsid w:val="00EA514D"/>
    <w:rsid w:val="00EA51FC"/>
    <w:rsid w:val="00EA54C3"/>
    <w:rsid w:val="00EA58A2"/>
    <w:rsid w:val="00EA5E08"/>
    <w:rsid w:val="00EA6B7C"/>
    <w:rsid w:val="00EA70FA"/>
    <w:rsid w:val="00EB0DF2"/>
    <w:rsid w:val="00EB256D"/>
    <w:rsid w:val="00EB47E2"/>
    <w:rsid w:val="00EB4F85"/>
    <w:rsid w:val="00EB50D8"/>
    <w:rsid w:val="00EB668F"/>
    <w:rsid w:val="00EB71E6"/>
    <w:rsid w:val="00EC0878"/>
    <w:rsid w:val="00EC286A"/>
    <w:rsid w:val="00EC2975"/>
    <w:rsid w:val="00EC3769"/>
    <w:rsid w:val="00EC39B8"/>
    <w:rsid w:val="00EC50DE"/>
    <w:rsid w:val="00EC59FC"/>
    <w:rsid w:val="00EC73C6"/>
    <w:rsid w:val="00EC7EC0"/>
    <w:rsid w:val="00ED031F"/>
    <w:rsid w:val="00ED0AD5"/>
    <w:rsid w:val="00ED1BC6"/>
    <w:rsid w:val="00ED1F7E"/>
    <w:rsid w:val="00ED2666"/>
    <w:rsid w:val="00ED4111"/>
    <w:rsid w:val="00ED4195"/>
    <w:rsid w:val="00ED4826"/>
    <w:rsid w:val="00ED54B3"/>
    <w:rsid w:val="00ED6010"/>
    <w:rsid w:val="00ED711A"/>
    <w:rsid w:val="00ED7368"/>
    <w:rsid w:val="00ED73B9"/>
    <w:rsid w:val="00EE03AB"/>
    <w:rsid w:val="00EE0670"/>
    <w:rsid w:val="00EE0BD9"/>
    <w:rsid w:val="00EE0EB8"/>
    <w:rsid w:val="00EE1D7F"/>
    <w:rsid w:val="00EE497E"/>
    <w:rsid w:val="00EE53D5"/>
    <w:rsid w:val="00EE569A"/>
    <w:rsid w:val="00EE59D9"/>
    <w:rsid w:val="00EE6792"/>
    <w:rsid w:val="00EE7E5E"/>
    <w:rsid w:val="00EF0133"/>
    <w:rsid w:val="00EF06B3"/>
    <w:rsid w:val="00EF0A62"/>
    <w:rsid w:val="00EF317A"/>
    <w:rsid w:val="00EF3A2D"/>
    <w:rsid w:val="00EF3F17"/>
    <w:rsid w:val="00EF4983"/>
    <w:rsid w:val="00EF5471"/>
    <w:rsid w:val="00EF5A49"/>
    <w:rsid w:val="00EF5B06"/>
    <w:rsid w:val="00EF5B61"/>
    <w:rsid w:val="00EF5E86"/>
    <w:rsid w:val="00EF643A"/>
    <w:rsid w:val="00EF6658"/>
    <w:rsid w:val="00EF6CB8"/>
    <w:rsid w:val="00EF747D"/>
    <w:rsid w:val="00EF7C1C"/>
    <w:rsid w:val="00F002B3"/>
    <w:rsid w:val="00F00B51"/>
    <w:rsid w:val="00F01791"/>
    <w:rsid w:val="00F0195F"/>
    <w:rsid w:val="00F02567"/>
    <w:rsid w:val="00F044AB"/>
    <w:rsid w:val="00F04D3A"/>
    <w:rsid w:val="00F05078"/>
    <w:rsid w:val="00F05FB4"/>
    <w:rsid w:val="00F074FA"/>
    <w:rsid w:val="00F102A0"/>
    <w:rsid w:val="00F1114D"/>
    <w:rsid w:val="00F1251A"/>
    <w:rsid w:val="00F13558"/>
    <w:rsid w:val="00F13F3A"/>
    <w:rsid w:val="00F14A72"/>
    <w:rsid w:val="00F14DCF"/>
    <w:rsid w:val="00F14E3A"/>
    <w:rsid w:val="00F16653"/>
    <w:rsid w:val="00F17984"/>
    <w:rsid w:val="00F17FC0"/>
    <w:rsid w:val="00F21219"/>
    <w:rsid w:val="00F2150E"/>
    <w:rsid w:val="00F220D9"/>
    <w:rsid w:val="00F22428"/>
    <w:rsid w:val="00F2281B"/>
    <w:rsid w:val="00F23318"/>
    <w:rsid w:val="00F24D9A"/>
    <w:rsid w:val="00F2575F"/>
    <w:rsid w:val="00F258FC"/>
    <w:rsid w:val="00F26779"/>
    <w:rsid w:val="00F27E6A"/>
    <w:rsid w:val="00F30DC8"/>
    <w:rsid w:val="00F3124B"/>
    <w:rsid w:val="00F3187D"/>
    <w:rsid w:val="00F31B5F"/>
    <w:rsid w:val="00F33990"/>
    <w:rsid w:val="00F33BCA"/>
    <w:rsid w:val="00F34132"/>
    <w:rsid w:val="00F349E2"/>
    <w:rsid w:val="00F36106"/>
    <w:rsid w:val="00F368D7"/>
    <w:rsid w:val="00F37783"/>
    <w:rsid w:val="00F37814"/>
    <w:rsid w:val="00F37E52"/>
    <w:rsid w:val="00F405EE"/>
    <w:rsid w:val="00F40E34"/>
    <w:rsid w:val="00F40F09"/>
    <w:rsid w:val="00F41C9A"/>
    <w:rsid w:val="00F41CD7"/>
    <w:rsid w:val="00F41F91"/>
    <w:rsid w:val="00F42CEC"/>
    <w:rsid w:val="00F43E4F"/>
    <w:rsid w:val="00F442E6"/>
    <w:rsid w:val="00F45029"/>
    <w:rsid w:val="00F46176"/>
    <w:rsid w:val="00F46613"/>
    <w:rsid w:val="00F47299"/>
    <w:rsid w:val="00F473DF"/>
    <w:rsid w:val="00F509EC"/>
    <w:rsid w:val="00F51771"/>
    <w:rsid w:val="00F51951"/>
    <w:rsid w:val="00F520CB"/>
    <w:rsid w:val="00F53C06"/>
    <w:rsid w:val="00F54019"/>
    <w:rsid w:val="00F54BB0"/>
    <w:rsid w:val="00F54D83"/>
    <w:rsid w:val="00F5554E"/>
    <w:rsid w:val="00F5557A"/>
    <w:rsid w:val="00F55594"/>
    <w:rsid w:val="00F564BF"/>
    <w:rsid w:val="00F5663D"/>
    <w:rsid w:val="00F57608"/>
    <w:rsid w:val="00F57610"/>
    <w:rsid w:val="00F57659"/>
    <w:rsid w:val="00F607AD"/>
    <w:rsid w:val="00F60A19"/>
    <w:rsid w:val="00F610CA"/>
    <w:rsid w:val="00F63070"/>
    <w:rsid w:val="00F64424"/>
    <w:rsid w:val="00F644B6"/>
    <w:rsid w:val="00F64686"/>
    <w:rsid w:val="00F65434"/>
    <w:rsid w:val="00F65B46"/>
    <w:rsid w:val="00F65BC8"/>
    <w:rsid w:val="00F65F64"/>
    <w:rsid w:val="00F66D38"/>
    <w:rsid w:val="00F67CF5"/>
    <w:rsid w:val="00F703D1"/>
    <w:rsid w:val="00F7057F"/>
    <w:rsid w:val="00F70699"/>
    <w:rsid w:val="00F71B07"/>
    <w:rsid w:val="00F726CD"/>
    <w:rsid w:val="00F72784"/>
    <w:rsid w:val="00F73486"/>
    <w:rsid w:val="00F7368B"/>
    <w:rsid w:val="00F74127"/>
    <w:rsid w:val="00F75B70"/>
    <w:rsid w:val="00F76358"/>
    <w:rsid w:val="00F7636D"/>
    <w:rsid w:val="00F764C9"/>
    <w:rsid w:val="00F76537"/>
    <w:rsid w:val="00F76DCF"/>
    <w:rsid w:val="00F77726"/>
    <w:rsid w:val="00F8012C"/>
    <w:rsid w:val="00F80156"/>
    <w:rsid w:val="00F81AE6"/>
    <w:rsid w:val="00F826C0"/>
    <w:rsid w:val="00F83034"/>
    <w:rsid w:val="00F83259"/>
    <w:rsid w:val="00F835D7"/>
    <w:rsid w:val="00F849B2"/>
    <w:rsid w:val="00F85846"/>
    <w:rsid w:val="00F860CB"/>
    <w:rsid w:val="00F87B0E"/>
    <w:rsid w:val="00F90441"/>
    <w:rsid w:val="00F9119D"/>
    <w:rsid w:val="00F91436"/>
    <w:rsid w:val="00F916B4"/>
    <w:rsid w:val="00F92646"/>
    <w:rsid w:val="00F92B75"/>
    <w:rsid w:val="00F93E34"/>
    <w:rsid w:val="00F941DB"/>
    <w:rsid w:val="00F94495"/>
    <w:rsid w:val="00F946D2"/>
    <w:rsid w:val="00F94CC3"/>
    <w:rsid w:val="00F9523F"/>
    <w:rsid w:val="00F95D45"/>
    <w:rsid w:val="00F95FCE"/>
    <w:rsid w:val="00F96181"/>
    <w:rsid w:val="00F967BE"/>
    <w:rsid w:val="00F96A7D"/>
    <w:rsid w:val="00FA172F"/>
    <w:rsid w:val="00FA261A"/>
    <w:rsid w:val="00FA2908"/>
    <w:rsid w:val="00FA3CBD"/>
    <w:rsid w:val="00FA4588"/>
    <w:rsid w:val="00FA476C"/>
    <w:rsid w:val="00FA4CE0"/>
    <w:rsid w:val="00FA50C6"/>
    <w:rsid w:val="00FA51A6"/>
    <w:rsid w:val="00FA55F5"/>
    <w:rsid w:val="00FA68EA"/>
    <w:rsid w:val="00FA7D00"/>
    <w:rsid w:val="00FB0559"/>
    <w:rsid w:val="00FB2607"/>
    <w:rsid w:val="00FB28B0"/>
    <w:rsid w:val="00FB2C8E"/>
    <w:rsid w:val="00FB34C4"/>
    <w:rsid w:val="00FB4BBA"/>
    <w:rsid w:val="00FB599B"/>
    <w:rsid w:val="00FB66A3"/>
    <w:rsid w:val="00FB6B27"/>
    <w:rsid w:val="00FB6E17"/>
    <w:rsid w:val="00FB6F52"/>
    <w:rsid w:val="00FB76F8"/>
    <w:rsid w:val="00FB7C90"/>
    <w:rsid w:val="00FB7F5C"/>
    <w:rsid w:val="00FB7FDD"/>
    <w:rsid w:val="00FC05D4"/>
    <w:rsid w:val="00FC092F"/>
    <w:rsid w:val="00FC1490"/>
    <w:rsid w:val="00FC163B"/>
    <w:rsid w:val="00FC17A9"/>
    <w:rsid w:val="00FC23C7"/>
    <w:rsid w:val="00FC24CE"/>
    <w:rsid w:val="00FC3BA4"/>
    <w:rsid w:val="00FC450D"/>
    <w:rsid w:val="00FC5FA0"/>
    <w:rsid w:val="00FC6AEB"/>
    <w:rsid w:val="00FC6CAC"/>
    <w:rsid w:val="00FD0588"/>
    <w:rsid w:val="00FD10C1"/>
    <w:rsid w:val="00FD193B"/>
    <w:rsid w:val="00FD1A8B"/>
    <w:rsid w:val="00FD3949"/>
    <w:rsid w:val="00FD4019"/>
    <w:rsid w:val="00FD509D"/>
    <w:rsid w:val="00FD52FF"/>
    <w:rsid w:val="00FD7C9B"/>
    <w:rsid w:val="00FE1DC1"/>
    <w:rsid w:val="00FE2159"/>
    <w:rsid w:val="00FE2E1C"/>
    <w:rsid w:val="00FE4089"/>
    <w:rsid w:val="00FE4570"/>
    <w:rsid w:val="00FE4A5E"/>
    <w:rsid w:val="00FE5379"/>
    <w:rsid w:val="00FE540A"/>
    <w:rsid w:val="00FE5B7A"/>
    <w:rsid w:val="00FE5D8B"/>
    <w:rsid w:val="00FE7667"/>
    <w:rsid w:val="00FE7C73"/>
    <w:rsid w:val="00FF034A"/>
    <w:rsid w:val="00FF0866"/>
    <w:rsid w:val="00FF0CF5"/>
    <w:rsid w:val="00FF0E0D"/>
    <w:rsid w:val="00FF1882"/>
    <w:rsid w:val="00FF228E"/>
    <w:rsid w:val="00FF2AF9"/>
    <w:rsid w:val="00FF2CFD"/>
    <w:rsid w:val="00FF2FD0"/>
    <w:rsid w:val="00FF3961"/>
    <w:rsid w:val="00FF5509"/>
    <w:rsid w:val="00FF5E30"/>
    <w:rsid w:val="00FF61BA"/>
    <w:rsid w:val="00FF7378"/>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9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8D32AA"/>
    <w:rPr>
      <w:sz w:val="24"/>
      <w:szCs w:val="24"/>
      <w:lang w:val="hu-HU" w:eastAsia="hu-HU"/>
    </w:rPr>
  </w:style>
  <w:style w:type="paragraph" w:styleId="Cmsor1">
    <w:name w:val="heading 1"/>
    <w:basedOn w:val="vers"/>
    <w:next w:val="Norml"/>
    <w:qFormat/>
    <w:rsid w:val="002F2DC1"/>
    <w:pPr>
      <w:outlineLvl w:val="0"/>
    </w:pPr>
    <w:rPr>
      <w:sz w:val="24"/>
      <w:szCs w:val="24"/>
    </w:rPr>
  </w:style>
  <w:style w:type="paragraph" w:styleId="Cmsor2">
    <w:name w:val="heading 2"/>
    <w:basedOn w:val="Norml"/>
    <w:next w:val="Norml"/>
    <w:link w:val="Cmsor2Char"/>
    <w:qFormat/>
    <w:rsid w:val="009A413C"/>
    <w:pPr>
      <w:pageBreakBefore/>
      <w:spacing w:after="240"/>
      <w:jc w:val="center"/>
      <w:outlineLvl w:val="1"/>
    </w:pPr>
    <w:rPr>
      <w:b/>
    </w:rPr>
  </w:style>
  <w:style w:type="paragraph" w:styleId="Cmsor3">
    <w:name w:val="heading 3"/>
    <w:basedOn w:val="rsz"/>
    <w:next w:val="Norml"/>
    <w:link w:val="Cmsor3Char"/>
    <w:qFormat/>
    <w:rsid w:val="008D32AA"/>
    <w:pPr>
      <w:outlineLvl w:val="2"/>
    </w:pPr>
  </w:style>
  <w:style w:type="paragraph" w:styleId="Cmsor4">
    <w:name w:val="heading 4"/>
    <w:basedOn w:val="Norml"/>
    <w:next w:val="Norml"/>
    <w:qFormat/>
    <w:rsid w:val="00C53AF2"/>
    <w:pPr>
      <w:keepNext/>
      <w:spacing w:before="240" w:after="60"/>
      <w:outlineLvl w:val="3"/>
    </w:pPr>
    <w:rPr>
      <w:b/>
      <w:b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D230BB"/>
    <w:pPr>
      <w:spacing w:after="120"/>
      <w:ind w:left="1134"/>
      <w:jc w:val="both"/>
    </w:pPr>
    <w:rPr>
      <w:sz w:val="22"/>
    </w:rPr>
  </w:style>
  <w:style w:type="paragraph" w:customStyle="1" w:styleId="Szvegtrzsb">
    <w:name w:val="Szövegtörzsb"/>
    <w:basedOn w:val="Szvegtrzs"/>
    <w:rsid w:val="000A5AEB"/>
    <w:pPr>
      <w:ind w:left="284"/>
    </w:pPr>
    <w:rPr>
      <w:b/>
    </w:rPr>
  </w:style>
  <w:style w:type="paragraph" w:customStyle="1" w:styleId="hvek">
    <w:name w:val="hívek"/>
    <w:basedOn w:val="Norml"/>
    <w:link w:val="hvekChar"/>
    <w:rsid w:val="00146C07"/>
    <w:pPr>
      <w:spacing w:after="120"/>
      <w:jc w:val="both"/>
    </w:pPr>
    <w:rPr>
      <w:sz w:val="21"/>
    </w:rPr>
  </w:style>
  <w:style w:type="character" w:customStyle="1" w:styleId="hvekChar">
    <w:name w:val="hívek Char"/>
    <w:link w:val="hvek"/>
    <w:rsid w:val="00146C07"/>
    <w:rPr>
      <w:sz w:val="21"/>
      <w:szCs w:val="24"/>
      <w:lang w:val="hu-HU" w:eastAsia="hu-HU" w:bidi="ar-SA"/>
    </w:rPr>
  </w:style>
  <w:style w:type="paragraph" w:customStyle="1" w:styleId="rsz">
    <w:name w:val="rész"/>
    <w:basedOn w:val="Norml"/>
    <w:link w:val="rszChar"/>
    <w:rsid w:val="00C11B1E"/>
    <w:pPr>
      <w:keepNext/>
      <w:tabs>
        <w:tab w:val="right" w:pos="6124"/>
      </w:tabs>
      <w:spacing w:before="120" w:after="120"/>
    </w:pPr>
    <w:rPr>
      <w:rFonts w:ascii="Monotype Corsiva" w:hAnsi="Monotype Corsiva"/>
      <w:i/>
      <w:color w:val="000080"/>
      <w:sz w:val="16"/>
      <w:u w:val="single"/>
    </w:rPr>
  </w:style>
  <w:style w:type="character" w:customStyle="1" w:styleId="rszChar">
    <w:name w:val="rész Char"/>
    <w:link w:val="rsz"/>
    <w:rsid w:val="00C11B1E"/>
    <w:rPr>
      <w:rFonts w:ascii="Monotype Corsiva" w:hAnsi="Monotype Corsiva"/>
      <w:i/>
      <w:color w:val="000080"/>
      <w:sz w:val="16"/>
      <w:szCs w:val="24"/>
      <w:u w:val="single"/>
      <w:lang w:val="hu-HU" w:eastAsia="hu-HU" w:bidi="ar-SA"/>
    </w:rPr>
  </w:style>
  <w:style w:type="paragraph" w:customStyle="1" w:styleId="Pap">
    <w:name w:val="Pap"/>
    <w:basedOn w:val="Norml"/>
    <w:link w:val="PapChar"/>
    <w:rsid w:val="00AF4AD8"/>
    <w:pPr>
      <w:keepNext/>
      <w:tabs>
        <w:tab w:val="left" w:pos="851"/>
      </w:tabs>
      <w:spacing w:before="120"/>
    </w:pPr>
    <w:rPr>
      <w:b/>
      <w:color w:val="FF0000"/>
      <w:sz w:val="17"/>
    </w:rPr>
  </w:style>
  <w:style w:type="character" w:customStyle="1" w:styleId="PapChar">
    <w:name w:val="Pap Char"/>
    <w:link w:val="Pap"/>
    <w:rsid w:val="00AF4AD8"/>
    <w:rPr>
      <w:b/>
      <w:color w:val="FF0000"/>
      <w:sz w:val="17"/>
      <w:szCs w:val="24"/>
      <w:lang w:val="hu-HU" w:eastAsia="hu-HU" w:bidi="ar-SA"/>
    </w:rPr>
  </w:style>
  <w:style w:type="paragraph" w:styleId="lfej">
    <w:name w:val="header"/>
    <w:basedOn w:val="Norml"/>
    <w:rsid w:val="00B364A4"/>
    <w:pPr>
      <w:tabs>
        <w:tab w:val="center" w:pos="4536"/>
        <w:tab w:val="right" w:pos="9072"/>
      </w:tabs>
    </w:pPr>
  </w:style>
  <w:style w:type="paragraph" w:styleId="llb">
    <w:name w:val="footer"/>
    <w:basedOn w:val="Norml"/>
    <w:link w:val="llbChar"/>
    <w:uiPriority w:val="99"/>
    <w:rsid w:val="0039269C"/>
    <w:pPr>
      <w:tabs>
        <w:tab w:val="center" w:pos="4536"/>
        <w:tab w:val="right" w:pos="9072"/>
      </w:tabs>
      <w:spacing w:before="60"/>
    </w:pPr>
  </w:style>
  <w:style w:type="character" w:styleId="Oldalszm">
    <w:name w:val="page number"/>
    <w:basedOn w:val="Bekezdsalapbettpusa"/>
    <w:rsid w:val="00B364A4"/>
  </w:style>
  <w:style w:type="paragraph" w:customStyle="1" w:styleId="vers">
    <w:name w:val="vers"/>
    <w:basedOn w:val="Szvegtrzs"/>
    <w:rsid w:val="0039269C"/>
    <w:pPr>
      <w:pageBreakBefore/>
      <w:spacing w:before="360" w:after="360"/>
      <w:ind w:left="0"/>
      <w:jc w:val="center"/>
    </w:pPr>
    <w:rPr>
      <w:rFonts w:ascii="Georgia" w:hAnsi="Georgia"/>
      <w:b/>
      <w:sz w:val="28"/>
      <w:szCs w:val="28"/>
    </w:rPr>
  </w:style>
  <w:style w:type="paragraph" w:customStyle="1" w:styleId="hvek1">
    <w:name w:val="hívek1"/>
    <w:basedOn w:val="hvek"/>
    <w:rsid w:val="005D056A"/>
    <w:pPr>
      <w:spacing w:before="60" w:after="60"/>
    </w:pPr>
    <w:rPr>
      <w:sz w:val="16"/>
    </w:rPr>
  </w:style>
  <w:style w:type="paragraph" w:customStyle="1" w:styleId="Kntor">
    <w:name w:val="Kántor"/>
    <w:basedOn w:val="hvek"/>
    <w:link w:val="KntorChar"/>
    <w:rsid w:val="004F25EC"/>
    <w:rPr>
      <w:b/>
      <w:i/>
    </w:rPr>
  </w:style>
  <w:style w:type="character" w:customStyle="1" w:styleId="KntorChar">
    <w:name w:val="Kántor Char"/>
    <w:link w:val="Kntor"/>
    <w:rsid w:val="00A0795F"/>
    <w:rPr>
      <w:b/>
      <w:i/>
      <w:sz w:val="21"/>
      <w:szCs w:val="24"/>
      <w:lang w:val="hu-HU" w:eastAsia="hu-HU" w:bidi="ar-SA"/>
    </w:rPr>
  </w:style>
  <w:style w:type="paragraph" w:customStyle="1" w:styleId="Hiveknemmindig">
    <w:name w:val="Hivek (nem mindig)"/>
    <w:basedOn w:val="hvek"/>
    <w:link w:val="HiveknemmindigChar"/>
    <w:rsid w:val="00FC3BA4"/>
    <w:pPr>
      <w:pBdr>
        <w:left w:val="single" w:sz="4" w:space="4" w:color="auto"/>
      </w:pBdr>
    </w:pPr>
  </w:style>
  <w:style w:type="character" w:customStyle="1" w:styleId="HiveknemmindigChar">
    <w:name w:val="Hivek (nem mindig) Char"/>
    <w:basedOn w:val="hvekChar"/>
    <w:link w:val="Hiveknemmindig"/>
    <w:rsid w:val="00C22FBD"/>
    <w:rPr>
      <w:sz w:val="21"/>
      <w:szCs w:val="24"/>
      <w:lang w:val="hu-HU" w:eastAsia="hu-HU" w:bidi="ar-SA"/>
    </w:rPr>
  </w:style>
  <w:style w:type="paragraph" w:customStyle="1" w:styleId="rsznemmindig">
    <w:name w:val="rész (nem mindig)"/>
    <w:basedOn w:val="rsz"/>
    <w:link w:val="rsznemmindigChar"/>
    <w:rsid w:val="00C11B1E"/>
    <w:pPr>
      <w:pBdr>
        <w:left w:val="single" w:sz="4" w:space="4" w:color="auto"/>
      </w:pBdr>
    </w:pPr>
  </w:style>
  <w:style w:type="character" w:customStyle="1" w:styleId="rsznemmindigChar">
    <w:name w:val="rész (nem mindig) Char"/>
    <w:basedOn w:val="rszChar"/>
    <w:link w:val="rsznemmindig"/>
    <w:rsid w:val="00C11B1E"/>
    <w:rPr>
      <w:rFonts w:ascii="Monotype Corsiva" w:hAnsi="Monotype Corsiva"/>
      <w:i/>
      <w:color w:val="000080"/>
      <w:sz w:val="16"/>
      <w:szCs w:val="24"/>
      <w:u w:val="single"/>
      <w:lang w:val="hu-HU" w:eastAsia="hu-HU" w:bidi="ar-SA"/>
    </w:rPr>
  </w:style>
  <w:style w:type="paragraph" w:customStyle="1" w:styleId="Papnemmindig">
    <w:name w:val="Pap (nem mindig)"/>
    <w:basedOn w:val="Pap"/>
    <w:link w:val="PapnemmindigChar"/>
    <w:rsid w:val="00FC3BA4"/>
    <w:pPr>
      <w:pBdr>
        <w:left w:val="single" w:sz="4" w:space="4" w:color="auto"/>
      </w:pBdr>
    </w:pPr>
  </w:style>
  <w:style w:type="paragraph" w:customStyle="1" w:styleId="Kntornemmindig">
    <w:name w:val="Kántor nem mindig"/>
    <w:basedOn w:val="Kntor"/>
    <w:rsid w:val="00D12A38"/>
    <w:pPr>
      <w:pBdr>
        <w:left w:val="single" w:sz="4" w:space="4" w:color="auto"/>
      </w:pBdr>
    </w:pPr>
  </w:style>
  <w:style w:type="paragraph" w:customStyle="1" w:styleId="hvekm">
    <w:name w:val="hívekm"/>
    <w:basedOn w:val="hvek"/>
    <w:link w:val="hvekmChar"/>
    <w:rsid w:val="00DB181A"/>
  </w:style>
  <w:style w:type="paragraph" w:customStyle="1" w:styleId="Paphalkan">
    <w:name w:val="Pap halkan"/>
    <w:basedOn w:val="Pap"/>
    <w:rsid w:val="00284BEC"/>
    <w:pPr>
      <w:keepNext w:val="0"/>
      <w:pBdr>
        <w:left w:val="single" w:sz="4" w:space="4" w:color="auto"/>
      </w:pBdr>
      <w:spacing w:before="60" w:after="60"/>
      <w:jc w:val="both"/>
    </w:pPr>
    <w:rPr>
      <w:b w:val="0"/>
      <w:i/>
      <w:sz w:val="16"/>
    </w:rPr>
  </w:style>
  <w:style w:type="paragraph" w:styleId="Lbjegyzetszveg">
    <w:name w:val="footnote text"/>
    <w:basedOn w:val="Norml"/>
    <w:semiHidden/>
    <w:rsid w:val="00F64424"/>
    <w:rPr>
      <w:sz w:val="16"/>
      <w:szCs w:val="20"/>
    </w:rPr>
  </w:style>
  <w:style w:type="character" w:styleId="Lbjegyzet-hivatkozs">
    <w:name w:val="footnote reference"/>
    <w:semiHidden/>
    <w:rsid w:val="007E2A59"/>
    <w:rPr>
      <w:vertAlign w:val="superscript"/>
    </w:rPr>
  </w:style>
  <w:style w:type="paragraph" w:styleId="TJ1">
    <w:name w:val="toc 1"/>
    <w:basedOn w:val="Norml"/>
    <w:next w:val="Norml"/>
    <w:autoRedefine/>
    <w:uiPriority w:val="39"/>
    <w:rsid w:val="001A0B90"/>
    <w:pPr>
      <w:tabs>
        <w:tab w:val="left" w:pos="284"/>
        <w:tab w:val="right" w:leader="dot" w:pos="6141"/>
      </w:tabs>
      <w:spacing w:before="60" w:after="60"/>
    </w:pPr>
    <w:rPr>
      <w:b/>
      <w:sz w:val="20"/>
    </w:rPr>
  </w:style>
  <w:style w:type="paragraph" w:styleId="TJ2">
    <w:name w:val="toc 2"/>
    <w:basedOn w:val="Norml"/>
    <w:next w:val="Norml"/>
    <w:autoRedefine/>
    <w:uiPriority w:val="39"/>
    <w:rsid w:val="00982481"/>
    <w:pPr>
      <w:tabs>
        <w:tab w:val="left" w:pos="720"/>
        <w:tab w:val="right" w:leader="dot" w:pos="6141"/>
      </w:tabs>
      <w:spacing w:before="60"/>
      <w:ind w:left="238"/>
    </w:pPr>
    <w:rPr>
      <w:b/>
      <w:sz w:val="20"/>
    </w:rPr>
  </w:style>
  <w:style w:type="character" w:styleId="Hiperhivatkozs">
    <w:name w:val="Hyperlink"/>
    <w:uiPriority w:val="99"/>
    <w:rsid w:val="00A55663"/>
    <w:rPr>
      <w:color w:val="0000FF"/>
      <w:u w:val="single"/>
    </w:rPr>
  </w:style>
  <w:style w:type="table" w:styleId="Rcsostblzat">
    <w:name w:val="Table Grid"/>
    <w:basedOn w:val="Normltblzat"/>
    <w:rsid w:val="009150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J3">
    <w:name w:val="toc 3"/>
    <w:basedOn w:val="Norml"/>
    <w:next w:val="Norml"/>
    <w:autoRedefine/>
    <w:uiPriority w:val="39"/>
    <w:rsid w:val="00E605FB"/>
    <w:pPr>
      <w:tabs>
        <w:tab w:val="left" w:pos="720"/>
        <w:tab w:val="right" w:leader="dot" w:pos="6141"/>
      </w:tabs>
      <w:ind w:left="720" w:hanging="482"/>
    </w:pPr>
    <w:rPr>
      <w:sz w:val="14"/>
    </w:rPr>
  </w:style>
  <w:style w:type="paragraph" w:styleId="Buborkszveg">
    <w:name w:val="Balloon Text"/>
    <w:basedOn w:val="Norml"/>
    <w:semiHidden/>
    <w:rsid w:val="00E70FCF"/>
    <w:rPr>
      <w:rFonts w:ascii="Tahoma" w:hAnsi="Tahoma" w:cs="Tahoma"/>
      <w:sz w:val="16"/>
      <w:szCs w:val="16"/>
    </w:rPr>
  </w:style>
  <w:style w:type="paragraph" w:styleId="Megjegyzsfej">
    <w:name w:val="Note Heading"/>
    <w:basedOn w:val="Norml"/>
    <w:next w:val="Norml"/>
    <w:rsid w:val="003005E4"/>
  </w:style>
  <w:style w:type="paragraph" w:customStyle="1" w:styleId="StlusHiveknemmindigDlt">
    <w:name w:val="Stílus Hivek (nem mindig) + Dőlt"/>
    <w:basedOn w:val="Hiveknemmindig"/>
    <w:link w:val="StlusHiveknemmindigDltChar"/>
    <w:rsid w:val="00C22FBD"/>
    <w:rPr>
      <w:i/>
      <w:iCs/>
      <w:color w:val="000080"/>
    </w:rPr>
  </w:style>
  <w:style w:type="character" w:customStyle="1" w:styleId="StlusHiveknemmindigDltChar">
    <w:name w:val="Stílus Hivek (nem mindig) + Dőlt Char"/>
    <w:link w:val="StlusHiveknemmindigDlt"/>
    <w:rsid w:val="00C22FBD"/>
    <w:rPr>
      <w:i/>
      <w:iCs/>
      <w:color w:val="000080"/>
      <w:sz w:val="21"/>
      <w:szCs w:val="24"/>
      <w:lang w:val="hu-HU" w:eastAsia="hu-HU" w:bidi="ar-SA"/>
    </w:rPr>
  </w:style>
  <w:style w:type="paragraph" w:customStyle="1" w:styleId="StlushvekDlt">
    <w:name w:val="Stílus hívek + Dőlt"/>
    <w:basedOn w:val="hvek"/>
    <w:link w:val="StlushvekDltChar"/>
    <w:rsid w:val="00C22FBD"/>
    <w:rPr>
      <w:i/>
      <w:iCs/>
      <w:color w:val="000080"/>
    </w:rPr>
  </w:style>
  <w:style w:type="character" w:customStyle="1" w:styleId="StlushvekDltChar">
    <w:name w:val="Stílus hívek + Dőlt Char"/>
    <w:link w:val="StlushvekDlt"/>
    <w:rsid w:val="00C22FBD"/>
    <w:rPr>
      <w:i/>
      <w:iCs/>
      <w:color w:val="000080"/>
      <w:sz w:val="21"/>
      <w:szCs w:val="24"/>
      <w:lang w:val="hu-HU" w:eastAsia="hu-HU" w:bidi="ar-SA"/>
    </w:rPr>
  </w:style>
  <w:style w:type="paragraph" w:styleId="TJ4">
    <w:name w:val="toc 4"/>
    <w:basedOn w:val="Norml"/>
    <w:next w:val="Norml"/>
    <w:autoRedefine/>
    <w:uiPriority w:val="39"/>
    <w:rsid w:val="00774240"/>
    <w:pPr>
      <w:ind w:left="720"/>
    </w:pPr>
  </w:style>
  <w:style w:type="paragraph" w:styleId="TJ5">
    <w:name w:val="toc 5"/>
    <w:basedOn w:val="Norml"/>
    <w:next w:val="Norml"/>
    <w:autoRedefine/>
    <w:uiPriority w:val="39"/>
    <w:rsid w:val="00774240"/>
    <w:pPr>
      <w:ind w:left="960"/>
    </w:pPr>
  </w:style>
  <w:style w:type="paragraph" w:styleId="TJ6">
    <w:name w:val="toc 6"/>
    <w:basedOn w:val="Norml"/>
    <w:next w:val="Norml"/>
    <w:autoRedefine/>
    <w:uiPriority w:val="39"/>
    <w:rsid w:val="00774240"/>
    <w:pPr>
      <w:ind w:left="1200"/>
    </w:pPr>
  </w:style>
  <w:style w:type="paragraph" w:styleId="TJ7">
    <w:name w:val="toc 7"/>
    <w:basedOn w:val="Norml"/>
    <w:next w:val="Norml"/>
    <w:autoRedefine/>
    <w:uiPriority w:val="39"/>
    <w:rsid w:val="00774240"/>
    <w:pPr>
      <w:ind w:left="1440"/>
    </w:pPr>
  </w:style>
  <w:style w:type="paragraph" w:styleId="TJ8">
    <w:name w:val="toc 8"/>
    <w:basedOn w:val="Norml"/>
    <w:next w:val="Norml"/>
    <w:autoRedefine/>
    <w:uiPriority w:val="39"/>
    <w:rsid w:val="00774240"/>
    <w:pPr>
      <w:ind w:left="1680"/>
    </w:pPr>
  </w:style>
  <w:style w:type="paragraph" w:styleId="TJ9">
    <w:name w:val="toc 9"/>
    <w:basedOn w:val="Norml"/>
    <w:next w:val="Norml"/>
    <w:autoRedefine/>
    <w:uiPriority w:val="39"/>
    <w:rsid w:val="00774240"/>
    <w:pPr>
      <w:ind w:left="1920"/>
    </w:pPr>
  </w:style>
  <w:style w:type="paragraph" w:customStyle="1" w:styleId="StlushvekmDlt">
    <w:name w:val="Stílus hívekm + Dőlt"/>
    <w:basedOn w:val="hvekm"/>
    <w:link w:val="StlushvekmDltChar"/>
    <w:rsid w:val="00146C07"/>
    <w:rPr>
      <w:i/>
      <w:iCs/>
      <w:color w:val="000080"/>
    </w:rPr>
  </w:style>
  <w:style w:type="character" w:customStyle="1" w:styleId="hvekmChar">
    <w:name w:val="hívekm Char"/>
    <w:basedOn w:val="hvekChar"/>
    <w:link w:val="hvekm"/>
    <w:rsid w:val="00DB181A"/>
    <w:rPr>
      <w:sz w:val="21"/>
      <w:szCs w:val="24"/>
      <w:lang w:val="hu-HU" w:eastAsia="hu-HU" w:bidi="ar-SA"/>
    </w:rPr>
  </w:style>
  <w:style w:type="character" w:customStyle="1" w:styleId="StlushvekmDltChar">
    <w:name w:val="Stílus hívekm + Dőlt Char"/>
    <w:link w:val="StlushvekmDlt"/>
    <w:rsid w:val="00146C07"/>
    <w:rPr>
      <w:i/>
      <w:iCs/>
      <w:color w:val="000080"/>
      <w:sz w:val="21"/>
      <w:szCs w:val="24"/>
      <w:lang w:val="hu-HU" w:eastAsia="hu-HU" w:bidi="ar-SA"/>
    </w:rPr>
  </w:style>
  <w:style w:type="character" w:customStyle="1" w:styleId="Uram1">
    <w:name w:val="Uram1"/>
    <w:basedOn w:val="Bekezdsalapbettpusa"/>
    <w:rsid w:val="00B24BBD"/>
  </w:style>
  <w:style w:type="character" w:customStyle="1" w:styleId="Uram2">
    <w:name w:val="Uram2"/>
    <w:basedOn w:val="Uram1"/>
    <w:rsid w:val="00B24BBD"/>
  </w:style>
  <w:style w:type="character" w:customStyle="1" w:styleId="Uram3">
    <w:name w:val="Uram3"/>
    <w:basedOn w:val="Bekezdsalapbettpusa"/>
    <w:rsid w:val="00940ACF"/>
  </w:style>
  <w:style w:type="character" w:customStyle="1" w:styleId="Addmeg1">
    <w:name w:val="Add meg1"/>
    <w:basedOn w:val="Bekezdsalapbettpusa"/>
    <w:rsid w:val="00940ACF"/>
  </w:style>
  <w:style w:type="character" w:customStyle="1" w:styleId="Addmeg2">
    <w:name w:val="Add meg2"/>
    <w:basedOn w:val="Bekezdsalapbettpusa"/>
    <w:rsid w:val="00940ACF"/>
  </w:style>
  <w:style w:type="character" w:customStyle="1" w:styleId="Nked">
    <w:name w:val="Néked"/>
    <w:basedOn w:val="Bekezdsalapbettpusa"/>
    <w:rsid w:val="009813C5"/>
  </w:style>
  <w:style w:type="character" w:customStyle="1" w:styleId="men1">
    <w:name w:val="Ámen1"/>
    <w:basedOn w:val="Bekezdsalapbettpusa"/>
    <w:rsid w:val="009813C5"/>
  </w:style>
  <w:style w:type="character" w:customStyle="1" w:styleId="menG">
    <w:name w:val="Ámen G"/>
    <w:basedOn w:val="Bekezdsalapbettpusa"/>
    <w:rsid w:val="009813C5"/>
  </w:style>
  <w:style w:type="character" w:customStyle="1" w:styleId="UramG1">
    <w:name w:val="Uram G1"/>
    <w:basedOn w:val="Bekezdsalapbettpusa"/>
    <w:rsid w:val="009813C5"/>
  </w:style>
  <w:style w:type="character" w:customStyle="1" w:styleId="UramG2">
    <w:name w:val="Uram G2"/>
    <w:basedOn w:val="Bekezdsalapbettpusa"/>
    <w:rsid w:val="009813C5"/>
  </w:style>
  <w:style w:type="character" w:customStyle="1" w:styleId="UramG3">
    <w:name w:val="Uram G3"/>
    <w:basedOn w:val="Bekezdsalapbettpusa"/>
    <w:rsid w:val="009813C5"/>
  </w:style>
  <w:style w:type="character" w:customStyle="1" w:styleId="UramG4">
    <w:name w:val="Uram G4"/>
    <w:basedOn w:val="Bekezdsalapbettpusa"/>
    <w:rsid w:val="009813C5"/>
  </w:style>
  <w:style w:type="character" w:customStyle="1" w:styleId="UramG5">
    <w:name w:val="Uram G5"/>
    <w:basedOn w:val="Bekezdsalapbettpusa"/>
    <w:rsid w:val="009813C5"/>
  </w:style>
  <w:style w:type="character" w:customStyle="1" w:styleId="UramG6">
    <w:name w:val="Uram G6"/>
    <w:basedOn w:val="Bekezdsalapbettpusa"/>
    <w:rsid w:val="009813C5"/>
  </w:style>
  <w:style w:type="paragraph" w:customStyle="1" w:styleId="Bekezdsalapbettpusa0">
    <w:name w:val="Bekezdés alap betűtípusa"/>
    <w:basedOn w:val="hvek"/>
    <w:rsid w:val="00DB4DAC"/>
  </w:style>
  <w:style w:type="character" w:customStyle="1" w:styleId="NkedG">
    <w:name w:val="Néked G"/>
    <w:basedOn w:val="UramG4"/>
    <w:rsid w:val="00DB4DAC"/>
  </w:style>
  <w:style w:type="paragraph" w:styleId="Dokumentumtrkp">
    <w:name w:val="Document Map"/>
    <w:basedOn w:val="Norml"/>
    <w:semiHidden/>
    <w:rsid w:val="00AA5026"/>
    <w:pPr>
      <w:shd w:val="clear" w:color="auto" w:fill="000080"/>
    </w:pPr>
    <w:rPr>
      <w:rFonts w:ascii="Tahoma" w:hAnsi="Tahoma" w:cs="Tahoma"/>
      <w:sz w:val="20"/>
      <w:szCs w:val="20"/>
    </w:rPr>
  </w:style>
  <w:style w:type="paragraph" w:customStyle="1" w:styleId="Magyarzat">
    <w:name w:val="Magyarázat"/>
    <w:basedOn w:val="Pap"/>
    <w:rsid w:val="00574358"/>
    <w:pPr>
      <w:keepNext w:val="0"/>
      <w:pBdr>
        <w:top w:val="single" w:sz="4" w:space="1" w:color="000080"/>
        <w:bottom w:val="single" w:sz="4" w:space="1" w:color="000080"/>
      </w:pBdr>
      <w:spacing w:before="60"/>
      <w:jc w:val="both"/>
    </w:pPr>
    <w:rPr>
      <w:b w:val="0"/>
      <w:color w:val="000080"/>
      <w:sz w:val="16"/>
      <w:szCs w:val="16"/>
    </w:rPr>
  </w:style>
  <w:style w:type="paragraph" w:customStyle="1" w:styleId="StlusMagyarzatDlt">
    <w:name w:val="Stílus Magyarázat + Dőlt"/>
    <w:basedOn w:val="Magyarzat"/>
    <w:rsid w:val="00E5623F"/>
    <w:rPr>
      <w:i/>
      <w:iCs/>
    </w:rPr>
  </w:style>
  <w:style w:type="paragraph" w:customStyle="1" w:styleId="Magyarzatcm">
    <w:name w:val="Magyarázatcím"/>
    <w:basedOn w:val="Magyarzat"/>
    <w:rsid w:val="00574358"/>
    <w:pPr>
      <w:keepNext/>
    </w:pPr>
    <w:rPr>
      <w:b/>
    </w:rPr>
  </w:style>
  <w:style w:type="character" w:customStyle="1" w:styleId="szerep">
    <w:name w:val="szerep"/>
    <w:rsid w:val="00730D74"/>
    <w:rPr>
      <w:rFonts w:ascii="Monotype Corsiva" w:hAnsi="Monotype Corsiva"/>
      <w:i/>
      <w:color w:val="333399"/>
    </w:rPr>
  </w:style>
  <w:style w:type="paragraph" w:customStyle="1" w:styleId="Kotta">
    <w:name w:val="Kotta"/>
    <w:basedOn w:val="Norml"/>
    <w:next w:val="Szvegtrzs"/>
    <w:rsid w:val="00F835D7"/>
    <w:pPr>
      <w:keepNext/>
      <w:spacing w:before="120"/>
      <w:ind w:firstLine="142"/>
      <w:jc w:val="both"/>
    </w:pPr>
    <w:rPr>
      <w:b/>
      <w:i/>
      <w:sz w:val="20"/>
    </w:rPr>
  </w:style>
  <w:style w:type="paragraph" w:customStyle="1" w:styleId="CD">
    <w:name w:val="CD"/>
    <w:basedOn w:val="Szvegtrzs"/>
    <w:rsid w:val="00A60AB6"/>
    <w:pPr>
      <w:framePr w:w="1021" w:hSpace="113" w:wrap="around" w:vAnchor="text" w:hAnchor="margin" w:y="1"/>
      <w:ind w:left="0"/>
      <w:jc w:val="center"/>
    </w:pPr>
    <w:rPr>
      <w:sz w:val="16"/>
    </w:rPr>
  </w:style>
  <w:style w:type="paragraph" w:customStyle="1" w:styleId="Oldalmagyarzat">
    <w:name w:val="Oldalmagyarázat"/>
    <w:basedOn w:val="CD"/>
    <w:rsid w:val="005A1731"/>
    <w:pPr>
      <w:keepNext/>
      <w:framePr w:w="0" w:hSpace="0" w:wrap="auto" w:vAnchor="margin" w:hAnchor="text" w:yAlign="inline"/>
      <w:suppressAutoHyphens/>
      <w:jc w:val="left"/>
    </w:pPr>
    <w:rPr>
      <w:b/>
      <w:sz w:val="22"/>
    </w:rPr>
  </w:style>
  <w:style w:type="paragraph" w:customStyle="1" w:styleId="Fc">
    <w:name w:val="Fc"/>
    <w:basedOn w:val="Norml"/>
    <w:rsid w:val="001A0B90"/>
    <w:pPr>
      <w:spacing w:after="240"/>
      <w:jc w:val="center"/>
      <w:outlineLvl w:val="0"/>
    </w:pPr>
    <w:rPr>
      <w:rFonts w:ascii="Georgia" w:hAnsi="Georgia"/>
      <w:b/>
      <w:sz w:val="28"/>
    </w:rPr>
  </w:style>
  <w:style w:type="character" w:customStyle="1" w:styleId="PapnemmindigChar">
    <w:name w:val="Pap (nem mindig) Char"/>
    <w:basedOn w:val="PapChar"/>
    <w:link w:val="Papnemmindig"/>
    <w:rsid w:val="00340448"/>
    <w:rPr>
      <w:b/>
      <w:color w:val="FF0000"/>
      <w:sz w:val="17"/>
      <w:szCs w:val="24"/>
      <w:lang w:val="hu-HU" w:eastAsia="hu-HU" w:bidi="ar-SA"/>
    </w:rPr>
  </w:style>
  <w:style w:type="paragraph" w:customStyle="1" w:styleId="Szvegtrzskicsitmr">
    <w:name w:val="Szövegtörzs kicsi tömör"/>
    <w:basedOn w:val="Szvegtrzs"/>
    <w:link w:val="SzvegtrzskicsitmrChar"/>
    <w:rsid w:val="00214177"/>
    <w:pPr>
      <w:tabs>
        <w:tab w:val="right" w:pos="4536"/>
      </w:tabs>
      <w:spacing w:after="0" w:line="190" w:lineRule="exact"/>
      <w:ind w:left="0" w:firstLine="340"/>
    </w:pPr>
    <w:rPr>
      <w:sz w:val="19"/>
    </w:rPr>
  </w:style>
  <w:style w:type="character" w:customStyle="1" w:styleId="SzvegtrzskicsitmrChar">
    <w:name w:val="Szövegtörzs kicsi tömör Char"/>
    <w:link w:val="Szvegtrzskicsitmr"/>
    <w:rsid w:val="00214177"/>
    <w:rPr>
      <w:sz w:val="19"/>
      <w:szCs w:val="24"/>
      <w:lang w:val="hu-HU" w:eastAsia="hu-HU" w:bidi="ar-SA"/>
    </w:rPr>
  </w:style>
  <w:style w:type="paragraph" w:customStyle="1" w:styleId="zsoltrok">
    <w:name w:val="zsoltárok"/>
    <w:basedOn w:val="hvek"/>
    <w:rsid w:val="00BD0195"/>
    <w:pPr>
      <w:tabs>
        <w:tab w:val="left" w:pos="543"/>
      </w:tabs>
      <w:spacing w:before="210" w:after="210"/>
      <w:ind w:left="545" w:hanging="261"/>
      <w:jc w:val="left"/>
    </w:pPr>
    <w:rPr>
      <w:sz w:val="22"/>
    </w:rPr>
  </w:style>
  <w:style w:type="paragraph" w:customStyle="1" w:styleId="hvekEasyChant">
    <w:name w:val="hívek (EasyChant)"/>
    <w:basedOn w:val="hvek"/>
    <w:qFormat/>
    <w:rsid w:val="00134013"/>
    <w:pPr>
      <w:widowControl w:val="0"/>
      <w:ind w:right="6"/>
    </w:pPr>
    <w:rPr>
      <w:noProof/>
      <w:lang w:val="sv-SE" w:eastAsia="en-US"/>
    </w:rPr>
  </w:style>
  <w:style w:type="character" w:customStyle="1" w:styleId="SzvegtrzsChar">
    <w:name w:val="Szövegtörzs Char"/>
    <w:link w:val="Szvegtrzs"/>
    <w:rsid w:val="00E540F4"/>
    <w:rPr>
      <w:sz w:val="22"/>
      <w:szCs w:val="24"/>
    </w:rPr>
  </w:style>
  <w:style w:type="paragraph" w:customStyle="1" w:styleId="rszmagnyos">
    <w:name w:val="rész (magányos)"/>
    <w:basedOn w:val="rsz"/>
    <w:qFormat/>
    <w:rsid w:val="008D7DAA"/>
    <w:pPr>
      <w:keepNext w:val="0"/>
    </w:pPr>
  </w:style>
  <w:style w:type="character" w:customStyle="1" w:styleId="llbChar">
    <w:name w:val="Élőláb Char"/>
    <w:basedOn w:val="Bekezdsalapbettpusa"/>
    <w:link w:val="llb"/>
    <w:uiPriority w:val="99"/>
    <w:rsid w:val="00870413"/>
    <w:rPr>
      <w:sz w:val="24"/>
      <w:szCs w:val="24"/>
      <w:lang w:val="hu-HU" w:eastAsia="hu-HU"/>
    </w:rPr>
  </w:style>
  <w:style w:type="paragraph" w:styleId="Cm">
    <w:name w:val="Title"/>
    <w:basedOn w:val="Norml"/>
    <w:next w:val="Norml"/>
    <w:link w:val="CmChar"/>
    <w:qFormat/>
    <w:rsid w:val="002F2DC1"/>
    <w:pPr>
      <w:jc w:val="center"/>
    </w:pPr>
    <w:rPr>
      <w:b/>
      <w:sz w:val="32"/>
      <w:szCs w:val="32"/>
    </w:rPr>
  </w:style>
  <w:style w:type="character" w:customStyle="1" w:styleId="CmChar">
    <w:name w:val="Cím Char"/>
    <w:basedOn w:val="Bekezdsalapbettpusa"/>
    <w:link w:val="Cm"/>
    <w:rsid w:val="002F2DC1"/>
    <w:rPr>
      <w:b/>
      <w:sz w:val="32"/>
      <w:szCs w:val="32"/>
      <w:lang w:val="hu-HU" w:eastAsia="hu-HU"/>
    </w:rPr>
  </w:style>
  <w:style w:type="paragraph" w:customStyle="1" w:styleId="Tartalomjegyzk">
    <w:name w:val="Tartalomjegyzék"/>
    <w:basedOn w:val="Norml"/>
    <w:qFormat/>
    <w:rsid w:val="004F0C73"/>
    <w:pPr>
      <w:tabs>
        <w:tab w:val="left" w:pos="709"/>
        <w:tab w:val="decimal" w:pos="5812"/>
      </w:tabs>
    </w:pPr>
    <w:rPr>
      <w:sz w:val="20"/>
      <w:szCs w:val="20"/>
    </w:rPr>
  </w:style>
  <w:style w:type="character" w:customStyle="1" w:styleId="Cmsor2Char">
    <w:name w:val="Címsor 2 Char"/>
    <w:basedOn w:val="Bekezdsalapbettpusa"/>
    <w:link w:val="Cmsor2"/>
    <w:rsid w:val="00DB37C4"/>
    <w:rPr>
      <w:b/>
      <w:sz w:val="24"/>
      <w:szCs w:val="24"/>
      <w:lang w:val="hu-HU" w:eastAsia="hu-HU"/>
    </w:rPr>
  </w:style>
  <w:style w:type="paragraph" w:styleId="Listaszerbekezds">
    <w:name w:val="List Paragraph"/>
    <w:basedOn w:val="Norml"/>
    <w:uiPriority w:val="34"/>
    <w:qFormat/>
    <w:rsid w:val="00762845"/>
    <w:pPr>
      <w:ind w:left="720"/>
      <w:contextualSpacing/>
    </w:pPr>
  </w:style>
  <w:style w:type="character" w:customStyle="1" w:styleId="Cmsor3Char">
    <w:name w:val="Címsor 3 Char"/>
    <w:basedOn w:val="Bekezdsalapbettpusa"/>
    <w:link w:val="Cmsor3"/>
    <w:rsid w:val="00D60D87"/>
    <w:rPr>
      <w:rFonts w:ascii="Monotype Corsiva" w:hAnsi="Monotype Corsiva"/>
      <w:i/>
      <w:color w:val="000080"/>
      <w:sz w:val="16"/>
      <w:szCs w:val="24"/>
      <w:u w:val="single"/>
      <w:lang w:val="hu-HU"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67757">
      <w:bodyDiv w:val="1"/>
      <w:marLeft w:val="0"/>
      <w:marRight w:val="0"/>
      <w:marTop w:val="0"/>
      <w:marBottom w:val="0"/>
      <w:divBdr>
        <w:top w:val="none" w:sz="0" w:space="0" w:color="auto"/>
        <w:left w:val="none" w:sz="0" w:space="0" w:color="auto"/>
        <w:bottom w:val="none" w:sz="0" w:space="0" w:color="auto"/>
        <w:right w:val="none" w:sz="0" w:space="0" w:color="auto"/>
      </w:divBdr>
    </w:div>
    <w:div w:id="134684151">
      <w:bodyDiv w:val="1"/>
      <w:marLeft w:val="0"/>
      <w:marRight w:val="0"/>
      <w:marTop w:val="0"/>
      <w:marBottom w:val="0"/>
      <w:divBdr>
        <w:top w:val="none" w:sz="0" w:space="0" w:color="auto"/>
        <w:left w:val="none" w:sz="0" w:space="0" w:color="auto"/>
        <w:bottom w:val="none" w:sz="0" w:space="0" w:color="auto"/>
        <w:right w:val="none" w:sz="0" w:space="0" w:color="auto"/>
      </w:divBdr>
    </w:div>
    <w:div w:id="207377708">
      <w:bodyDiv w:val="1"/>
      <w:marLeft w:val="0"/>
      <w:marRight w:val="0"/>
      <w:marTop w:val="0"/>
      <w:marBottom w:val="0"/>
      <w:divBdr>
        <w:top w:val="none" w:sz="0" w:space="0" w:color="auto"/>
        <w:left w:val="none" w:sz="0" w:space="0" w:color="auto"/>
        <w:bottom w:val="none" w:sz="0" w:space="0" w:color="auto"/>
        <w:right w:val="none" w:sz="0" w:space="0" w:color="auto"/>
      </w:divBdr>
    </w:div>
    <w:div w:id="371346043">
      <w:bodyDiv w:val="1"/>
      <w:marLeft w:val="0"/>
      <w:marRight w:val="0"/>
      <w:marTop w:val="0"/>
      <w:marBottom w:val="0"/>
      <w:divBdr>
        <w:top w:val="none" w:sz="0" w:space="0" w:color="auto"/>
        <w:left w:val="none" w:sz="0" w:space="0" w:color="auto"/>
        <w:bottom w:val="none" w:sz="0" w:space="0" w:color="auto"/>
        <w:right w:val="none" w:sz="0" w:space="0" w:color="auto"/>
      </w:divBdr>
    </w:div>
    <w:div w:id="417823453">
      <w:bodyDiv w:val="1"/>
      <w:marLeft w:val="0"/>
      <w:marRight w:val="0"/>
      <w:marTop w:val="0"/>
      <w:marBottom w:val="0"/>
      <w:divBdr>
        <w:top w:val="none" w:sz="0" w:space="0" w:color="auto"/>
        <w:left w:val="none" w:sz="0" w:space="0" w:color="auto"/>
        <w:bottom w:val="none" w:sz="0" w:space="0" w:color="auto"/>
        <w:right w:val="none" w:sz="0" w:space="0" w:color="auto"/>
      </w:divBdr>
    </w:div>
    <w:div w:id="427695899">
      <w:bodyDiv w:val="1"/>
      <w:marLeft w:val="0"/>
      <w:marRight w:val="0"/>
      <w:marTop w:val="0"/>
      <w:marBottom w:val="0"/>
      <w:divBdr>
        <w:top w:val="none" w:sz="0" w:space="0" w:color="auto"/>
        <w:left w:val="none" w:sz="0" w:space="0" w:color="auto"/>
        <w:bottom w:val="none" w:sz="0" w:space="0" w:color="auto"/>
        <w:right w:val="none" w:sz="0" w:space="0" w:color="auto"/>
      </w:divBdr>
    </w:div>
    <w:div w:id="522209060">
      <w:bodyDiv w:val="1"/>
      <w:marLeft w:val="0"/>
      <w:marRight w:val="0"/>
      <w:marTop w:val="0"/>
      <w:marBottom w:val="0"/>
      <w:divBdr>
        <w:top w:val="none" w:sz="0" w:space="0" w:color="auto"/>
        <w:left w:val="none" w:sz="0" w:space="0" w:color="auto"/>
        <w:bottom w:val="none" w:sz="0" w:space="0" w:color="auto"/>
        <w:right w:val="none" w:sz="0" w:space="0" w:color="auto"/>
      </w:divBdr>
    </w:div>
    <w:div w:id="641273399">
      <w:bodyDiv w:val="1"/>
      <w:marLeft w:val="0"/>
      <w:marRight w:val="0"/>
      <w:marTop w:val="0"/>
      <w:marBottom w:val="0"/>
      <w:divBdr>
        <w:top w:val="none" w:sz="0" w:space="0" w:color="auto"/>
        <w:left w:val="none" w:sz="0" w:space="0" w:color="auto"/>
        <w:bottom w:val="none" w:sz="0" w:space="0" w:color="auto"/>
        <w:right w:val="none" w:sz="0" w:space="0" w:color="auto"/>
      </w:divBdr>
    </w:div>
    <w:div w:id="706956808">
      <w:bodyDiv w:val="1"/>
      <w:marLeft w:val="0"/>
      <w:marRight w:val="0"/>
      <w:marTop w:val="0"/>
      <w:marBottom w:val="0"/>
      <w:divBdr>
        <w:top w:val="none" w:sz="0" w:space="0" w:color="auto"/>
        <w:left w:val="none" w:sz="0" w:space="0" w:color="auto"/>
        <w:bottom w:val="none" w:sz="0" w:space="0" w:color="auto"/>
        <w:right w:val="none" w:sz="0" w:space="0" w:color="auto"/>
      </w:divBdr>
    </w:div>
    <w:div w:id="836576566">
      <w:bodyDiv w:val="1"/>
      <w:marLeft w:val="0"/>
      <w:marRight w:val="0"/>
      <w:marTop w:val="0"/>
      <w:marBottom w:val="0"/>
      <w:divBdr>
        <w:top w:val="none" w:sz="0" w:space="0" w:color="auto"/>
        <w:left w:val="none" w:sz="0" w:space="0" w:color="auto"/>
        <w:bottom w:val="none" w:sz="0" w:space="0" w:color="auto"/>
        <w:right w:val="none" w:sz="0" w:space="0" w:color="auto"/>
      </w:divBdr>
    </w:div>
    <w:div w:id="894659470">
      <w:bodyDiv w:val="1"/>
      <w:marLeft w:val="0"/>
      <w:marRight w:val="0"/>
      <w:marTop w:val="0"/>
      <w:marBottom w:val="0"/>
      <w:divBdr>
        <w:top w:val="none" w:sz="0" w:space="0" w:color="auto"/>
        <w:left w:val="none" w:sz="0" w:space="0" w:color="auto"/>
        <w:bottom w:val="none" w:sz="0" w:space="0" w:color="auto"/>
        <w:right w:val="none" w:sz="0" w:space="0" w:color="auto"/>
      </w:divBdr>
    </w:div>
    <w:div w:id="897015479">
      <w:bodyDiv w:val="1"/>
      <w:marLeft w:val="0"/>
      <w:marRight w:val="0"/>
      <w:marTop w:val="0"/>
      <w:marBottom w:val="0"/>
      <w:divBdr>
        <w:top w:val="none" w:sz="0" w:space="0" w:color="auto"/>
        <w:left w:val="none" w:sz="0" w:space="0" w:color="auto"/>
        <w:bottom w:val="none" w:sz="0" w:space="0" w:color="auto"/>
        <w:right w:val="none" w:sz="0" w:space="0" w:color="auto"/>
      </w:divBdr>
    </w:div>
    <w:div w:id="922883320">
      <w:bodyDiv w:val="1"/>
      <w:marLeft w:val="0"/>
      <w:marRight w:val="0"/>
      <w:marTop w:val="0"/>
      <w:marBottom w:val="0"/>
      <w:divBdr>
        <w:top w:val="none" w:sz="0" w:space="0" w:color="auto"/>
        <w:left w:val="none" w:sz="0" w:space="0" w:color="auto"/>
        <w:bottom w:val="none" w:sz="0" w:space="0" w:color="auto"/>
        <w:right w:val="none" w:sz="0" w:space="0" w:color="auto"/>
      </w:divBdr>
    </w:div>
    <w:div w:id="934677262">
      <w:bodyDiv w:val="1"/>
      <w:marLeft w:val="0"/>
      <w:marRight w:val="0"/>
      <w:marTop w:val="0"/>
      <w:marBottom w:val="0"/>
      <w:divBdr>
        <w:top w:val="none" w:sz="0" w:space="0" w:color="auto"/>
        <w:left w:val="none" w:sz="0" w:space="0" w:color="auto"/>
        <w:bottom w:val="none" w:sz="0" w:space="0" w:color="auto"/>
        <w:right w:val="none" w:sz="0" w:space="0" w:color="auto"/>
      </w:divBdr>
    </w:div>
    <w:div w:id="1148744800">
      <w:bodyDiv w:val="1"/>
      <w:marLeft w:val="0"/>
      <w:marRight w:val="0"/>
      <w:marTop w:val="0"/>
      <w:marBottom w:val="0"/>
      <w:divBdr>
        <w:top w:val="none" w:sz="0" w:space="0" w:color="auto"/>
        <w:left w:val="none" w:sz="0" w:space="0" w:color="auto"/>
        <w:bottom w:val="none" w:sz="0" w:space="0" w:color="auto"/>
        <w:right w:val="none" w:sz="0" w:space="0" w:color="auto"/>
      </w:divBdr>
    </w:div>
    <w:div w:id="1171607164">
      <w:bodyDiv w:val="1"/>
      <w:marLeft w:val="0"/>
      <w:marRight w:val="0"/>
      <w:marTop w:val="0"/>
      <w:marBottom w:val="0"/>
      <w:divBdr>
        <w:top w:val="none" w:sz="0" w:space="0" w:color="auto"/>
        <w:left w:val="none" w:sz="0" w:space="0" w:color="auto"/>
        <w:bottom w:val="none" w:sz="0" w:space="0" w:color="auto"/>
        <w:right w:val="none" w:sz="0" w:space="0" w:color="auto"/>
      </w:divBdr>
    </w:div>
    <w:div w:id="1202399087">
      <w:bodyDiv w:val="1"/>
      <w:marLeft w:val="0"/>
      <w:marRight w:val="0"/>
      <w:marTop w:val="0"/>
      <w:marBottom w:val="0"/>
      <w:divBdr>
        <w:top w:val="none" w:sz="0" w:space="0" w:color="auto"/>
        <w:left w:val="none" w:sz="0" w:space="0" w:color="auto"/>
        <w:bottom w:val="none" w:sz="0" w:space="0" w:color="auto"/>
        <w:right w:val="none" w:sz="0" w:space="0" w:color="auto"/>
      </w:divBdr>
    </w:div>
    <w:div w:id="1279919786">
      <w:bodyDiv w:val="1"/>
      <w:marLeft w:val="0"/>
      <w:marRight w:val="0"/>
      <w:marTop w:val="0"/>
      <w:marBottom w:val="0"/>
      <w:divBdr>
        <w:top w:val="none" w:sz="0" w:space="0" w:color="auto"/>
        <w:left w:val="none" w:sz="0" w:space="0" w:color="auto"/>
        <w:bottom w:val="none" w:sz="0" w:space="0" w:color="auto"/>
        <w:right w:val="none" w:sz="0" w:space="0" w:color="auto"/>
      </w:divBdr>
    </w:div>
    <w:div w:id="1471480580">
      <w:bodyDiv w:val="1"/>
      <w:marLeft w:val="0"/>
      <w:marRight w:val="0"/>
      <w:marTop w:val="0"/>
      <w:marBottom w:val="0"/>
      <w:divBdr>
        <w:top w:val="none" w:sz="0" w:space="0" w:color="auto"/>
        <w:left w:val="none" w:sz="0" w:space="0" w:color="auto"/>
        <w:bottom w:val="none" w:sz="0" w:space="0" w:color="auto"/>
        <w:right w:val="none" w:sz="0" w:space="0" w:color="auto"/>
      </w:divBdr>
    </w:div>
    <w:div w:id="1668022774">
      <w:bodyDiv w:val="1"/>
      <w:marLeft w:val="0"/>
      <w:marRight w:val="0"/>
      <w:marTop w:val="0"/>
      <w:marBottom w:val="0"/>
      <w:divBdr>
        <w:top w:val="none" w:sz="0" w:space="0" w:color="auto"/>
        <w:left w:val="none" w:sz="0" w:space="0" w:color="auto"/>
        <w:bottom w:val="none" w:sz="0" w:space="0" w:color="auto"/>
        <w:right w:val="none" w:sz="0" w:space="0" w:color="auto"/>
      </w:divBdr>
    </w:div>
    <w:div w:id="1740320549">
      <w:bodyDiv w:val="1"/>
      <w:marLeft w:val="0"/>
      <w:marRight w:val="0"/>
      <w:marTop w:val="0"/>
      <w:marBottom w:val="0"/>
      <w:divBdr>
        <w:top w:val="none" w:sz="0" w:space="0" w:color="auto"/>
        <w:left w:val="none" w:sz="0" w:space="0" w:color="auto"/>
        <w:bottom w:val="none" w:sz="0" w:space="0" w:color="auto"/>
        <w:right w:val="none" w:sz="0" w:space="0" w:color="auto"/>
      </w:divBdr>
    </w:div>
    <w:div w:id="207870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oter" Target="footer1.xml"/><Relationship Id="rId54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8884E0-0420-4296-837F-018B904A6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133</Words>
  <Characters>924</Characters>
  <Application>Microsoft Office Word</Application>
  <DocSecurity>0</DocSecurity>
  <Lines>7</Lines>
  <Paragraphs>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A 2014-2015-ös Egyházi Év Vasárnapi Liturgiáinak Változó Részei A Szertartási Utasítás nyomán</vt:lpstr>
      <vt:lpstr>A 2014-2015-ös Egyházi Év Vasárnapi Liturgiáinak Változó Részei A Szertartási Utasítás nyomán</vt:lpstr>
    </vt:vector>
  </TitlesOfParts>
  <Company/>
  <LinksUpToDate>false</LinksUpToDate>
  <CharactersWithSpaces>1055</CharactersWithSpaces>
  <SharedDoc>false</SharedDoc>
  <HLinks>
    <vt:vector size="1488" baseType="variant">
      <vt:variant>
        <vt:i4>1376305</vt:i4>
      </vt:variant>
      <vt:variant>
        <vt:i4>1484</vt:i4>
      </vt:variant>
      <vt:variant>
        <vt:i4>0</vt:i4>
      </vt:variant>
      <vt:variant>
        <vt:i4>5</vt:i4>
      </vt:variant>
      <vt:variant>
        <vt:lpwstr/>
      </vt:variant>
      <vt:variant>
        <vt:lpwstr>_Toc269391365</vt:lpwstr>
      </vt:variant>
      <vt:variant>
        <vt:i4>1376305</vt:i4>
      </vt:variant>
      <vt:variant>
        <vt:i4>1478</vt:i4>
      </vt:variant>
      <vt:variant>
        <vt:i4>0</vt:i4>
      </vt:variant>
      <vt:variant>
        <vt:i4>5</vt:i4>
      </vt:variant>
      <vt:variant>
        <vt:lpwstr/>
      </vt:variant>
      <vt:variant>
        <vt:lpwstr>_Toc269391364</vt:lpwstr>
      </vt:variant>
      <vt:variant>
        <vt:i4>1376305</vt:i4>
      </vt:variant>
      <vt:variant>
        <vt:i4>1472</vt:i4>
      </vt:variant>
      <vt:variant>
        <vt:i4>0</vt:i4>
      </vt:variant>
      <vt:variant>
        <vt:i4>5</vt:i4>
      </vt:variant>
      <vt:variant>
        <vt:lpwstr/>
      </vt:variant>
      <vt:variant>
        <vt:lpwstr>_Toc269391363</vt:lpwstr>
      </vt:variant>
      <vt:variant>
        <vt:i4>1376305</vt:i4>
      </vt:variant>
      <vt:variant>
        <vt:i4>1466</vt:i4>
      </vt:variant>
      <vt:variant>
        <vt:i4>0</vt:i4>
      </vt:variant>
      <vt:variant>
        <vt:i4>5</vt:i4>
      </vt:variant>
      <vt:variant>
        <vt:lpwstr/>
      </vt:variant>
      <vt:variant>
        <vt:lpwstr>_Toc269391362</vt:lpwstr>
      </vt:variant>
      <vt:variant>
        <vt:i4>1376305</vt:i4>
      </vt:variant>
      <vt:variant>
        <vt:i4>1460</vt:i4>
      </vt:variant>
      <vt:variant>
        <vt:i4>0</vt:i4>
      </vt:variant>
      <vt:variant>
        <vt:i4>5</vt:i4>
      </vt:variant>
      <vt:variant>
        <vt:lpwstr/>
      </vt:variant>
      <vt:variant>
        <vt:lpwstr>_Toc269391361</vt:lpwstr>
      </vt:variant>
      <vt:variant>
        <vt:i4>1376305</vt:i4>
      </vt:variant>
      <vt:variant>
        <vt:i4>1454</vt:i4>
      </vt:variant>
      <vt:variant>
        <vt:i4>0</vt:i4>
      </vt:variant>
      <vt:variant>
        <vt:i4>5</vt:i4>
      </vt:variant>
      <vt:variant>
        <vt:lpwstr/>
      </vt:variant>
      <vt:variant>
        <vt:lpwstr>_Toc269391360</vt:lpwstr>
      </vt:variant>
      <vt:variant>
        <vt:i4>1441841</vt:i4>
      </vt:variant>
      <vt:variant>
        <vt:i4>1448</vt:i4>
      </vt:variant>
      <vt:variant>
        <vt:i4>0</vt:i4>
      </vt:variant>
      <vt:variant>
        <vt:i4>5</vt:i4>
      </vt:variant>
      <vt:variant>
        <vt:lpwstr/>
      </vt:variant>
      <vt:variant>
        <vt:lpwstr>_Toc269391359</vt:lpwstr>
      </vt:variant>
      <vt:variant>
        <vt:i4>1441841</vt:i4>
      </vt:variant>
      <vt:variant>
        <vt:i4>1442</vt:i4>
      </vt:variant>
      <vt:variant>
        <vt:i4>0</vt:i4>
      </vt:variant>
      <vt:variant>
        <vt:i4>5</vt:i4>
      </vt:variant>
      <vt:variant>
        <vt:lpwstr/>
      </vt:variant>
      <vt:variant>
        <vt:lpwstr>_Toc269391358</vt:lpwstr>
      </vt:variant>
      <vt:variant>
        <vt:i4>1441841</vt:i4>
      </vt:variant>
      <vt:variant>
        <vt:i4>1436</vt:i4>
      </vt:variant>
      <vt:variant>
        <vt:i4>0</vt:i4>
      </vt:variant>
      <vt:variant>
        <vt:i4>5</vt:i4>
      </vt:variant>
      <vt:variant>
        <vt:lpwstr/>
      </vt:variant>
      <vt:variant>
        <vt:lpwstr>_Toc269391357</vt:lpwstr>
      </vt:variant>
      <vt:variant>
        <vt:i4>1441841</vt:i4>
      </vt:variant>
      <vt:variant>
        <vt:i4>1430</vt:i4>
      </vt:variant>
      <vt:variant>
        <vt:i4>0</vt:i4>
      </vt:variant>
      <vt:variant>
        <vt:i4>5</vt:i4>
      </vt:variant>
      <vt:variant>
        <vt:lpwstr/>
      </vt:variant>
      <vt:variant>
        <vt:lpwstr>_Toc269391356</vt:lpwstr>
      </vt:variant>
      <vt:variant>
        <vt:i4>1441841</vt:i4>
      </vt:variant>
      <vt:variant>
        <vt:i4>1424</vt:i4>
      </vt:variant>
      <vt:variant>
        <vt:i4>0</vt:i4>
      </vt:variant>
      <vt:variant>
        <vt:i4>5</vt:i4>
      </vt:variant>
      <vt:variant>
        <vt:lpwstr/>
      </vt:variant>
      <vt:variant>
        <vt:lpwstr>_Toc269391355</vt:lpwstr>
      </vt:variant>
      <vt:variant>
        <vt:i4>1441841</vt:i4>
      </vt:variant>
      <vt:variant>
        <vt:i4>1418</vt:i4>
      </vt:variant>
      <vt:variant>
        <vt:i4>0</vt:i4>
      </vt:variant>
      <vt:variant>
        <vt:i4>5</vt:i4>
      </vt:variant>
      <vt:variant>
        <vt:lpwstr/>
      </vt:variant>
      <vt:variant>
        <vt:lpwstr>_Toc269391354</vt:lpwstr>
      </vt:variant>
      <vt:variant>
        <vt:i4>1441841</vt:i4>
      </vt:variant>
      <vt:variant>
        <vt:i4>1412</vt:i4>
      </vt:variant>
      <vt:variant>
        <vt:i4>0</vt:i4>
      </vt:variant>
      <vt:variant>
        <vt:i4>5</vt:i4>
      </vt:variant>
      <vt:variant>
        <vt:lpwstr/>
      </vt:variant>
      <vt:variant>
        <vt:lpwstr>_Toc269391353</vt:lpwstr>
      </vt:variant>
      <vt:variant>
        <vt:i4>1441841</vt:i4>
      </vt:variant>
      <vt:variant>
        <vt:i4>1406</vt:i4>
      </vt:variant>
      <vt:variant>
        <vt:i4>0</vt:i4>
      </vt:variant>
      <vt:variant>
        <vt:i4>5</vt:i4>
      </vt:variant>
      <vt:variant>
        <vt:lpwstr/>
      </vt:variant>
      <vt:variant>
        <vt:lpwstr>_Toc269391352</vt:lpwstr>
      </vt:variant>
      <vt:variant>
        <vt:i4>1441841</vt:i4>
      </vt:variant>
      <vt:variant>
        <vt:i4>1400</vt:i4>
      </vt:variant>
      <vt:variant>
        <vt:i4>0</vt:i4>
      </vt:variant>
      <vt:variant>
        <vt:i4>5</vt:i4>
      </vt:variant>
      <vt:variant>
        <vt:lpwstr/>
      </vt:variant>
      <vt:variant>
        <vt:lpwstr>_Toc269391351</vt:lpwstr>
      </vt:variant>
      <vt:variant>
        <vt:i4>1441841</vt:i4>
      </vt:variant>
      <vt:variant>
        <vt:i4>1394</vt:i4>
      </vt:variant>
      <vt:variant>
        <vt:i4>0</vt:i4>
      </vt:variant>
      <vt:variant>
        <vt:i4>5</vt:i4>
      </vt:variant>
      <vt:variant>
        <vt:lpwstr/>
      </vt:variant>
      <vt:variant>
        <vt:lpwstr>_Toc269391350</vt:lpwstr>
      </vt:variant>
      <vt:variant>
        <vt:i4>1507377</vt:i4>
      </vt:variant>
      <vt:variant>
        <vt:i4>1388</vt:i4>
      </vt:variant>
      <vt:variant>
        <vt:i4>0</vt:i4>
      </vt:variant>
      <vt:variant>
        <vt:i4>5</vt:i4>
      </vt:variant>
      <vt:variant>
        <vt:lpwstr/>
      </vt:variant>
      <vt:variant>
        <vt:lpwstr>_Toc269391349</vt:lpwstr>
      </vt:variant>
      <vt:variant>
        <vt:i4>1507377</vt:i4>
      </vt:variant>
      <vt:variant>
        <vt:i4>1382</vt:i4>
      </vt:variant>
      <vt:variant>
        <vt:i4>0</vt:i4>
      </vt:variant>
      <vt:variant>
        <vt:i4>5</vt:i4>
      </vt:variant>
      <vt:variant>
        <vt:lpwstr/>
      </vt:variant>
      <vt:variant>
        <vt:lpwstr>_Toc269391348</vt:lpwstr>
      </vt:variant>
      <vt:variant>
        <vt:i4>1507377</vt:i4>
      </vt:variant>
      <vt:variant>
        <vt:i4>1376</vt:i4>
      </vt:variant>
      <vt:variant>
        <vt:i4>0</vt:i4>
      </vt:variant>
      <vt:variant>
        <vt:i4>5</vt:i4>
      </vt:variant>
      <vt:variant>
        <vt:lpwstr/>
      </vt:variant>
      <vt:variant>
        <vt:lpwstr>_Toc269391347</vt:lpwstr>
      </vt:variant>
      <vt:variant>
        <vt:i4>1507377</vt:i4>
      </vt:variant>
      <vt:variant>
        <vt:i4>1370</vt:i4>
      </vt:variant>
      <vt:variant>
        <vt:i4>0</vt:i4>
      </vt:variant>
      <vt:variant>
        <vt:i4>5</vt:i4>
      </vt:variant>
      <vt:variant>
        <vt:lpwstr/>
      </vt:variant>
      <vt:variant>
        <vt:lpwstr>_Toc269391346</vt:lpwstr>
      </vt:variant>
      <vt:variant>
        <vt:i4>1507377</vt:i4>
      </vt:variant>
      <vt:variant>
        <vt:i4>1364</vt:i4>
      </vt:variant>
      <vt:variant>
        <vt:i4>0</vt:i4>
      </vt:variant>
      <vt:variant>
        <vt:i4>5</vt:i4>
      </vt:variant>
      <vt:variant>
        <vt:lpwstr/>
      </vt:variant>
      <vt:variant>
        <vt:lpwstr>_Toc269391345</vt:lpwstr>
      </vt:variant>
      <vt:variant>
        <vt:i4>1507377</vt:i4>
      </vt:variant>
      <vt:variant>
        <vt:i4>1358</vt:i4>
      </vt:variant>
      <vt:variant>
        <vt:i4>0</vt:i4>
      </vt:variant>
      <vt:variant>
        <vt:i4>5</vt:i4>
      </vt:variant>
      <vt:variant>
        <vt:lpwstr/>
      </vt:variant>
      <vt:variant>
        <vt:lpwstr>_Toc269391344</vt:lpwstr>
      </vt:variant>
      <vt:variant>
        <vt:i4>1507377</vt:i4>
      </vt:variant>
      <vt:variant>
        <vt:i4>1352</vt:i4>
      </vt:variant>
      <vt:variant>
        <vt:i4>0</vt:i4>
      </vt:variant>
      <vt:variant>
        <vt:i4>5</vt:i4>
      </vt:variant>
      <vt:variant>
        <vt:lpwstr/>
      </vt:variant>
      <vt:variant>
        <vt:lpwstr>_Toc269391343</vt:lpwstr>
      </vt:variant>
      <vt:variant>
        <vt:i4>1507377</vt:i4>
      </vt:variant>
      <vt:variant>
        <vt:i4>1346</vt:i4>
      </vt:variant>
      <vt:variant>
        <vt:i4>0</vt:i4>
      </vt:variant>
      <vt:variant>
        <vt:i4>5</vt:i4>
      </vt:variant>
      <vt:variant>
        <vt:lpwstr/>
      </vt:variant>
      <vt:variant>
        <vt:lpwstr>_Toc269391342</vt:lpwstr>
      </vt:variant>
      <vt:variant>
        <vt:i4>1507377</vt:i4>
      </vt:variant>
      <vt:variant>
        <vt:i4>1340</vt:i4>
      </vt:variant>
      <vt:variant>
        <vt:i4>0</vt:i4>
      </vt:variant>
      <vt:variant>
        <vt:i4>5</vt:i4>
      </vt:variant>
      <vt:variant>
        <vt:lpwstr/>
      </vt:variant>
      <vt:variant>
        <vt:lpwstr>_Toc269391341</vt:lpwstr>
      </vt:variant>
      <vt:variant>
        <vt:i4>1507377</vt:i4>
      </vt:variant>
      <vt:variant>
        <vt:i4>1334</vt:i4>
      </vt:variant>
      <vt:variant>
        <vt:i4>0</vt:i4>
      </vt:variant>
      <vt:variant>
        <vt:i4>5</vt:i4>
      </vt:variant>
      <vt:variant>
        <vt:lpwstr/>
      </vt:variant>
      <vt:variant>
        <vt:lpwstr>_Toc269391340</vt:lpwstr>
      </vt:variant>
      <vt:variant>
        <vt:i4>1048625</vt:i4>
      </vt:variant>
      <vt:variant>
        <vt:i4>1328</vt:i4>
      </vt:variant>
      <vt:variant>
        <vt:i4>0</vt:i4>
      </vt:variant>
      <vt:variant>
        <vt:i4>5</vt:i4>
      </vt:variant>
      <vt:variant>
        <vt:lpwstr/>
      </vt:variant>
      <vt:variant>
        <vt:lpwstr>_Toc269391339</vt:lpwstr>
      </vt:variant>
      <vt:variant>
        <vt:i4>1048625</vt:i4>
      </vt:variant>
      <vt:variant>
        <vt:i4>1322</vt:i4>
      </vt:variant>
      <vt:variant>
        <vt:i4>0</vt:i4>
      </vt:variant>
      <vt:variant>
        <vt:i4>5</vt:i4>
      </vt:variant>
      <vt:variant>
        <vt:lpwstr/>
      </vt:variant>
      <vt:variant>
        <vt:lpwstr>_Toc269391338</vt:lpwstr>
      </vt:variant>
      <vt:variant>
        <vt:i4>1048625</vt:i4>
      </vt:variant>
      <vt:variant>
        <vt:i4>1316</vt:i4>
      </vt:variant>
      <vt:variant>
        <vt:i4>0</vt:i4>
      </vt:variant>
      <vt:variant>
        <vt:i4>5</vt:i4>
      </vt:variant>
      <vt:variant>
        <vt:lpwstr/>
      </vt:variant>
      <vt:variant>
        <vt:lpwstr>_Toc269391337</vt:lpwstr>
      </vt:variant>
      <vt:variant>
        <vt:i4>1048625</vt:i4>
      </vt:variant>
      <vt:variant>
        <vt:i4>1310</vt:i4>
      </vt:variant>
      <vt:variant>
        <vt:i4>0</vt:i4>
      </vt:variant>
      <vt:variant>
        <vt:i4>5</vt:i4>
      </vt:variant>
      <vt:variant>
        <vt:lpwstr/>
      </vt:variant>
      <vt:variant>
        <vt:lpwstr>_Toc269391336</vt:lpwstr>
      </vt:variant>
      <vt:variant>
        <vt:i4>1048625</vt:i4>
      </vt:variant>
      <vt:variant>
        <vt:i4>1304</vt:i4>
      </vt:variant>
      <vt:variant>
        <vt:i4>0</vt:i4>
      </vt:variant>
      <vt:variant>
        <vt:i4>5</vt:i4>
      </vt:variant>
      <vt:variant>
        <vt:lpwstr/>
      </vt:variant>
      <vt:variant>
        <vt:lpwstr>_Toc269391335</vt:lpwstr>
      </vt:variant>
      <vt:variant>
        <vt:i4>1048625</vt:i4>
      </vt:variant>
      <vt:variant>
        <vt:i4>1298</vt:i4>
      </vt:variant>
      <vt:variant>
        <vt:i4>0</vt:i4>
      </vt:variant>
      <vt:variant>
        <vt:i4>5</vt:i4>
      </vt:variant>
      <vt:variant>
        <vt:lpwstr/>
      </vt:variant>
      <vt:variant>
        <vt:lpwstr>_Toc269391334</vt:lpwstr>
      </vt:variant>
      <vt:variant>
        <vt:i4>1048625</vt:i4>
      </vt:variant>
      <vt:variant>
        <vt:i4>1292</vt:i4>
      </vt:variant>
      <vt:variant>
        <vt:i4>0</vt:i4>
      </vt:variant>
      <vt:variant>
        <vt:i4>5</vt:i4>
      </vt:variant>
      <vt:variant>
        <vt:lpwstr/>
      </vt:variant>
      <vt:variant>
        <vt:lpwstr>_Toc269391333</vt:lpwstr>
      </vt:variant>
      <vt:variant>
        <vt:i4>1048625</vt:i4>
      </vt:variant>
      <vt:variant>
        <vt:i4>1286</vt:i4>
      </vt:variant>
      <vt:variant>
        <vt:i4>0</vt:i4>
      </vt:variant>
      <vt:variant>
        <vt:i4>5</vt:i4>
      </vt:variant>
      <vt:variant>
        <vt:lpwstr/>
      </vt:variant>
      <vt:variant>
        <vt:lpwstr>_Toc269391332</vt:lpwstr>
      </vt:variant>
      <vt:variant>
        <vt:i4>1048625</vt:i4>
      </vt:variant>
      <vt:variant>
        <vt:i4>1280</vt:i4>
      </vt:variant>
      <vt:variant>
        <vt:i4>0</vt:i4>
      </vt:variant>
      <vt:variant>
        <vt:i4>5</vt:i4>
      </vt:variant>
      <vt:variant>
        <vt:lpwstr/>
      </vt:variant>
      <vt:variant>
        <vt:lpwstr>_Toc269391331</vt:lpwstr>
      </vt:variant>
      <vt:variant>
        <vt:i4>1048625</vt:i4>
      </vt:variant>
      <vt:variant>
        <vt:i4>1274</vt:i4>
      </vt:variant>
      <vt:variant>
        <vt:i4>0</vt:i4>
      </vt:variant>
      <vt:variant>
        <vt:i4>5</vt:i4>
      </vt:variant>
      <vt:variant>
        <vt:lpwstr/>
      </vt:variant>
      <vt:variant>
        <vt:lpwstr>_Toc269391330</vt:lpwstr>
      </vt:variant>
      <vt:variant>
        <vt:i4>1114161</vt:i4>
      </vt:variant>
      <vt:variant>
        <vt:i4>1268</vt:i4>
      </vt:variant>
      <vt:variant>
        <vt:i4>0</vt:i4>
      </vt:variant>
      <vt:variant>
        <vt:i4>5</vt:i4>
      </vt:variant>
      <vt:variant>
        <vt:lpwstr/>
      </vt:variant>
      <vt:variant>
        <vt:lpwstr>_Toc269391329</vt:lpwstr>
      </vt:variant>
      <vt:variant>
        <vt:i4>1114161</vt:i4>
      </vt:variant>
      <vt:variant>
        <vt:i4>1262</vt:i4>
      </vt:variant>
      <vt:variant>
        <vt:i4>0</vt:i4>
      </vt:variant>
      <vt:variant>
        <vt:i4>5</vt:i4>
      </vt:variant>
      <vt:variant>
        <vt:lpwstr/>
      </vt:variant>
      <vt:variant>
        <vt:lpwstr>_Toc269391328</vt:lpwstr>
      </vt:variant>
      <vt:variant>
        <vt:i4>1114161</vt:i4>
      </vt:variant>
      <vt:variant>
        <vt:i4>1256</vt:i4>
      </vt:variant>
      <vt:variant>
        <vt:i4>0</vt:i4>
      </vt:variant>
      <vt:variant>
        <vt:i4>5</vt:i4>
      </vt:variant>
      <vt:variant>
        <vt:lpwstr/>
      </vt:variant>
      <vt:variant>
        <vt:lpwstr>_Toc269391327</vt:lpwstr>
      </vt:variant>
      <vt:variant>
        <vt:i4>1114161</vt:i4>
      </vt:variant>
      <vt:variant>
        <vt:i4>1250</vt:i4>
      </vt:variant>
      <vt:variant>
        <vt:i4>0</vt:i4>
      </vt:variant>
      <vt:variant>
        <vt:i4>5</vt:i4>
      </vt:variant>
      <vt:variant>
        <vt:lpwstr/>
      </vt:variant>
      <vt:variant>
        <vt:lpwstr>_Toc269391326</vt:lpwstr>
      </vt:variant>
      <vt:variant>
        <vt:i4>1114161</vt:i4>
      </vt:variant>
      <vt:variant>
        <vt:i4>1244</vt:i4>
      </vt:variant>
      <vt:variant>
        <vt:i4>0</vt:i4>
      </vt:variant>
      <vt:variant>
        <vt:i4>5</vt:i4>
      </vt:variant>
      <vt:variant>
        <vt:lpwstr/>
      </vt:variant>
      <vt:variant>
        <vt:lpwstr>_Toc269391325</vt:lpwstr>
      </vt:variant>
      <vt:variant>
        <vt:i4>1114161</vt:i4>
      </vt:variant>
      <vt:variant>
        <vt:i4>1238</vt:i4>
      </vt:variant>
      <vt:variant>
        <vt:i4>0</vt:i4>
      </vt:variant>
      <vt:variant>
        <vt:i4>5</vt:i4>
      </vt:variant>
      <vt:variant>
        <vt:lpwstr/>
      </vt:variant>
      <vt:variant>
        <vt:lpwstr>_Toc269391324</vt:lpwstr>
      </vt:variant>
      <vt:variant>
        <vt:i4>1114161</vt:i4>
      </vt:variant>
      <vt:variant>
        <vt:i4>1232</vt:i4>
      </vt:variant>
      <vt:variant>
        <vt:i4>0</vt:i4>
      </vt:variant>
      <vt:variant>
        <vt:i4>5</vt:i4>
      </vt:variant>
      <vt:variant>
        <vt:lpwstr/>
      </vt:variant>
      <vt:variant>
        <vt:lpwstr>_Toc269391323</vt:lpwstr>
      </vt:variant>
      <vt:variant>
        <vt:i4>1114161</vt:i4>
      </vt:variant>
      <vt:variant>
        <vt:i4>1226</vt:i4>
      </vt:variant>
      <vt:variant>
        <vt:i4>0</vt:i4>
      </vt:variant>
      <vt:variant>
        <vt:i4>5</vt:i4>
      </vt:variant>
      <vt:variant>
        <vt:lpwstr/>
      </vt:variant>
      <vt:variant>
        <vt:lpwstr>_Toc269391322</vt:lpwstr>
      </vt:variant>
      <vt:variant>
        <vt:i4>1114161</vt:i4>
      </vt:variant>
      <vt:variant>
        <vt:i4>1220</vt:i4>
      </vt:variant>
      <vt:variant>
        <vt:i4>0</vt:i4>
      </vt:variant>
      <vt:variant>
        <vt:i4>5</vt:i4>
      </vt:variant>
      <vt:variant>
        <vt:lpwstr/>
      </vt:variant>
      <vt:variant>
        <vt:lpwstr>_Toc269391321</vt:lpwstr>
      </vt:variant>
      <vt:variant>
        <vt:i4>1114161</vt:i4>
      </vt:variant>
      <vt:variant>
        <vt:i4>1214</vt:i4>
      </vt:variant>
      <vt:variant>
        <vt:i4>0</vt:i4>
      </vt:variant>
      <vt:variant>
        <vt:i4>5</vt:i4>
      </vt:variant>
      <vt:variant>
        <vt:lpwstr/>
      </vt:variant>
      <vt:variant>
        <vt:lpwstr>_Toc269391320</vt:lpwstr>
      </vt:variant>
      <vt:variant>
        <vt:i4>1179697</vt:i4>
      </vt:variant>
      <vt:variant>
        <vt:i4>1208</vt:i4>
      </vt:variant>
      <vt:variant>
        <vt:i4>0</vt:i4>
      </vt:variant>
      <vt:variant>
        <vt:i4>5</vt:i4>
      </vt:variant>
      <vt:variant>
        <vt:lpwstr/>
      </vt:variant>
      <vt:variant>
        <vt:lpwstr>_Toc269391319</vt:lpwstr>
      </vt:variant>
      <vt:variant>
        <vt:i4>1179697</vt:i4>
      </vt:variant>
      <vt:variant>
        <vt:i4>1202</vt:i4>
      </vt:variant>
      <vt:variant>
        <vt:i4>0</vt:i4>
      </vt:variant>
      <vt:variant>
        <vt:i4>5</vt:i4>
      </vt:variant>
      <vt:variant>
        <vt:lpwstr/>
      </vt:variant>
      <vt:variant>
        <vt:lpwstr>_Toc269391318</vt:lpwstr>
      </vt:variant>
      <vt:variant>
        <vt:i4>1179697</vt:i4>
      </vt:variant>
      <vt:variant>
        <vt:i4>1196</vt:i4>
      </vt:variant>
      <vt:variant>
        <vt:i4>0</vt:i4>
      </vt:variant>
      <vt:variant>
        <vt:i4>5</vt:i4>
      </vt:variant>
      <vt:variant>
        <vt:lpwstr/>
      </vt:variant>
      <vt:variant>
        <vt:lpwstr>_Toc269391317</vt:lpwstr>
      </vt:variant>
      <vt:variant>
        <vt:i4>1179697</vt:i4>
      </vt:variant>
      <vt:variant>
        <vt:i4>1190</vt:i4>
      </vt:variant>
      <vt:variant>
        <vt:i4>0</vt:i4>
      </vt:variant>
      <vt:variant>
        <vt:i4>5</vt:i4>
      </vt:variant>
      <vt:variant>
        <vt:lpwstr/>
      </vt:variant>
      <vt:variant>
        <vt:lpwstr>_Toc269391316</vt:lpwstr>
      </vt:variant>
      <vt:variant>
        <vt:i4>1179697</vt:i4>
      </vt:variant>
      <vt:variant>
        <vt:i4>1184</vt:i4>
      </vt:variant>
      <vt:variant>
        <vt:i4>0</vt:i4>
      </vt:variant>
      <vt:variant>
        <vt:i4>5</vt:i4>
      </vt:variant>
      <vt:variant>
        <vt:lpwstr/>
      </vt:variant>
      <vt:variant>
        <vt:lpwstr>_Toc269391315</vt:lpwstr>
      </vt:variant>
      <vt:variant>
        <vt:i4>1179697</vt:i4>
      </vt:variant>
      <vt:variant>
        <vt:i4>1178</vt:i4>
      </vt:variant>
      <vt:variant>
        <vt:i4>0</vt:i4>
      </vt:variant>
      <vt:variant>
        <vt:i4>5</vt:i4>
      </vt:variant>
      <vt:variant>
        <vt:lpwstr/>
      </vt:variant>
      <vt:variant>
        <vt:lpwstr>_Toc269391314</vt:lpwstr>
      </vt:variant>
      <vt:variant>
        <vt:i4>1179697</vt:i4>
      </vt:variant>
      <vt:variant>
        <vt:i4>1172</vt:i4>
      </vt:variant>
      <vt:variant>
        <vt:i4>0</vt:i4>
      </vt:variant>
      <vt:variant>
        <vt:i4>5</vt:i4>
      </vt:variant>
      <vt:variant>
        <vt:lpwstr/>
      </vt:variant>
      <vt:variant>
        <vt:lpwstr>_Toc269391313</vt:lpwstr>
      </vt:variant>
      <vt:variant>
        <vt:i4>1179697</vt:i4>
      </vt:variant>
      <vt:variant>
        <vt:i4>1166</vt:i4>
      </vt:variant>
      <vt:variant>
        <vt:i4>0</vt:i4>
      </vt:variant>
      <vt:variant>
        <vt:i4>5</vt:i4>
      </vt:variant>
      <vt:variant>
        <vt:lpwstr/>
      </vt:variant>
      <vt:variant>
        <vt:lpwstr>_Toc269391312</vt:lpwstr>
      </vt:variant>
      <vt:variant>
        <vt:i4>1179697</vt:i4>
      </vt:variant>
      <vt:variant>
        <vt:i4>1160</vt:i4>
      </vt:variant>
      <vt:variant>
        <vt:i4>0</vt:i4>
      </vt:variant>
      <vt:variant>
        <vt:i4>5</vt:i4>
      </vt:variant>
      <vt:variant>
        <vt:lpwstr/>
      </vt:variant>
      <vt:variant>
        <vt:lpwstr>_Toc269391311</vt:lpwstr>
      </vt:variant>
      <vt:variant>
        <vt:i4>1179697</vt:i4>
      </vt:variant>
      <vt:variant>
        <vt:i4>1154</vt:i4>
      </vt:variant>
      <vt:variant>
        <vt:i4>0</vt:i4>
      </vt:variant>
      <vt:variant>
        <vt:i4>5</vt:i4>
      </vt:variant>
      <vt:variant>
        <vt:lpwstr/>
      </vt:variant>
      <vt:variant>
        <vt:lpwstr>_Toc269391310</vt:lpwstr>
      </vt:variant>
      <vt:variant>
        <vt:i4>1245233</vt:i4>
      </vt:variant>
      <vt:variant>
        <vt:i4>1148</vt:i4>
      </vt:variant>
      <vt:variant>
        <vt:i4>0</vt:i4>
      </vt:variant>
      <vt:variant>
        <vt:i4>5</vt:i4>
      </vt:variant>
      <vt:variant>
        <vt:lpwstr/>
      </vt:variant>
      <vt:variant>
        <vt:lpwstr>_Toc269391309</vt:lpwstr>
      </vt:variant>
      <vt:variant>
        <vt:i4>1245233</vt:i4>
      </vt:variant>
      <vt:variant>
        <vt:i4>1142</vt:i4>
      </vt:variant>
      <vt:variant>
        <vt:i4>0</vt:i4>
      </vt:variant>
      <vt:variant>
        <vt:i4>5</vt:i4>
      </vt:variant>
      <vt:variant>
        <vt:lpwstr/>
      </vt:variant>
      <vt:variant>
        <vt:lpwstr>_Toc269391308</vt:lpwstr>
      </vt:variant>
      <vt:variant>
        <vt:i4>1245233</vt:i4>
      </vt:variant>
      <vt:variant>
        <vt:i4>1136</vt:i4>
      </vt:variant>
      <vt:variant>
        <vt:i4>0</vt:i4>
      </vt:variant>
      <vt:variant>
        <vt:i4>5</vt:i4>
      </vt:variant>
      <vt:variant>
        <vt:lpwstr/>
      </vt:variant>
      <vt:variant>
        <vt:lpwstr>_Toc269391307</vt:lpwstr>
      </vt:variant>
      <vt:variant>
        <vt:i4>1245233</vt:i4>
      </vt:variant>
      <vt:variant>
        <vt:i4>1130</vt:i4>
      </vt:variant>
      <vt:variant>
        <vt:i4>0</vt:i4>
      </vt:variant>
      <vt:variant>
        <vt:i4>5</vt:i4>
      </vt:variant>
      <vt:variant>
        <vt:lpwstr/>
      </vt:variant>
      <vt:variant>
        <vt:lpwstr>_Toc269391306</vt:lpwstr>
      </vt:variant>
      <vt:variant>
        <vt:i4>1245233</vt:i4>
      </vt:variant>
      <vt:variant>
        <vt:i4>1124</vt:i4>
      </vt:variant>
      <vt:variant>
        <vt:i4>0</vt:i4>
      </vt:variant>
      <vt:variant>
        <vt:i4>5</vt:i4>
      </vt:variant>
      <vt:variant>
        <vt:lpwstr/>
      </vt:variant>
      <vt:variant>
        <vt:lpwstr>_Toc269391305</vt:lpwstr>
      </vt:variant>
      <vt:variant>
        <vt:i4>1245233</vt:i4>
      </vt:variant>
      <vt:variant>
        <vt:i4>1118</vt:i4>
      </vt:variant>
      <vt:variant>
        <vt:i4>0</vt:i4>
      </vt:variant>
      <vt:variant>
        <vt:i4>5</vt:i4>
      </vt:variant>
      <vt:variant>
        <vt:lpwstr/>
      </vt:variant>
      <vt:variant>
        <vt:lpwstr>_Toc269391304</vt:lpwstr>
      </vt:variant>
      <vt:variant>
        <vt:i4>1245233</vt:i4>
      </vt:variant>
      <vt:variant>
        <vt:i4>1112</vt:i4>
      </vt:variant>
      <vt:variant>
        <vt:i4>0</vt:i4>
      </vt:variant>
      <vt:variant>
        <vt:i4>5</vt:i4>
      </vt:variant>
      <vt:variant>
        <vt:lpwstr/>
      </vt:variant>
      <vt:variant>
        <vt:lpwstr>_Toc269391303</vt:lpwstr>
      </vt:variant>
      <vt:variant>
        <vt:i4>1245233</vt:i4>
      </vt:variant>
      <vt:variant>
        <vt:i4>1106</vt:i4>
      </vt:variant>
      <vt:variant>
        <vt:i4>0</vt:i4>
      </vt:variant>
      <vt:variant>
        <vt:i4>5</vt:i4>
      </vt:variant>
      <vt:variant>
        <vt:lpwstr/>
      </vt:variant>
      <vt:variant>
        <vt:lpwstr>_Toc269391302</vt:lpwstr>
      </vt:variant>
      <vt:variant>
        <vt:i4>1245233</vt:i4>
      </vt:variant>
      <vt:variant>
        <vt:i4>1100</vt:i4>
      </vt:variant>
      <vt:variant>
        <vt:i4>0</vt:i4>
      </vt:variant>
      <vt:variant>
        <vt:i4>5</vt:i4>
      </vt:variant>
      <vt:variant>
        <vt:lpwstr/>
      </vt:variant>
      <vt:variant>
        <vt:lpwstr>_Toc269391301</vt:lpwstr>
      </vt:variant>
      <vt:variant>
        <vt:i4>1245233</vt:i4>
      </vt:variant>
      <vt:variant>
        <vt:i4>1094</vt:i4>
      </vt:variant>
      <vt:variant>
        <vt:i4>0</vt:i4>
      </vt:variant>
      <vt:variant>
        <vt:i4>5</vt:i4>
      </vt:variant>
      <vt:variant>
        <vt:lpwstr/>
      </vt:variant>
      <vt:variant>
        <vt:lpwstr>_Toc269391300</vt:lpwstr>
      </vt:variant>
      <vt:variant>
        <vt:i4>1703984</vt:i4>
      </vt:variant>
      <vt:variant>
        <vt:i4>1088</vt:i4>
      </vt:variant>
      <vt:variant>
        <vt:i4>0</vt:i4>
      </vt:variant>
      <vt:variant>
        <vt:i4>5</vt:i4>
      </vt:variant>
      <vt:variant>
        <vt:lpwstr/>
      </vt:variant>
      <vt:variant>
        <vt:lpwstr>_Toc269391299</vt:lpwstr>
      </vt:variant>
      <vt:variant>
        <vt:i4>1703984</vt:i4>
      </vt:variant>
      <vt:variant>
        <vt:i4>1082</vt:i4>
      </vt:variant>
      <vt:variant>
        <vt:i4>0</vt:i4>
      </vt:variant>
      <vt:variant>
        <vt:i4>5</vt:i4>
      </vt:variant>
      <vt:variant>
        <vt:lpwstr/>
      </vt:variant>
      <vt:variant>
        <vt:lpwstr>_Toc269391298</vt:lpwstr>
      </vt:variant>
      <vt:variant>
        <vt:i4>1703984</vt:i4>
      </vt:variant>
      <vt:variant>
        <vt:i4>1076</vt:i4>
      </vt:variant>
      <vt:variant>
        <vt:i4>0</vt:i4>
      </vt:variant>
      <vt:variant>
        <vt:i4>5</vt:i4>
      </vt:variant>
      <vt:variant>
        <vt:lpwstr/>
      </vt:variant>
      <vt:variant>
        <vt:lpwstr>_Toc269391297</vt:lpwstr>
      </vt:variant>
      <vt:variant>
        <vt:i4>1703984</vt:i4>
      </vt:variant>
      <vt:variant>
        <vt:i4>1070</vt:i4>
      </vt:variant>
      <vt:variant>
        <vt:i4>0</vt:i4>
      </vt:variant>
      <vt:variant>
        <vt:i4>5</vt:i4>
      </vt:variant>
      <vt:variant>
        <vt:lpwstr/>
      </vt:variant>
      <vt:variant>
        <vt:lpwstr>_Toc269391296</vt:lpwstr>
      </vt:variant>
      <vt:variant>
        <vt:i4>1703984</vt:i4>
      </vt:variant>
      <vt:variant>
        <vt:i4>1064</vt:i4>
      </vt:variant>
      <vt:variant>
        <vt:i4>0</vt:i4>
      </vt:variant>
      <vt:variant>
        <vt:i4>5</vt:i4>
      </vt:variant>
      <vt:variant>
        <vt:lpwstr/>
      </vt:variant>
      <vt:variant>
        <vt:lpwstr>_Toc269391295</vt:lpwstr>
      </vt:variant>
      <vt:variant>
        <vt:i4>1703984</vt:i4>
      </vt:variant>
      <vt:variant>
        <vt:i4>1058</vt:i4>
      </vt:variant>
      <vt:variant>
        <vt:i4>0</vt:i4>
      </vt:variant>
      <vt:variant>
        <vt:i4>5</vt:i4>
      </vt:variant>
      <vt:variant>
        <vt:lpwstr/>
      </vt:variant>
      <vt:variant>
        <vt:lpwstr>_Toc269391294</vt:lpwstr>
      </vt:variant>
      <vt:variant>
        <vt:i4>1703984</vt:i4>
      </vt:variant>
      <vt:variant>
        <vt:i4>1052</vt:i4>
      </vt:variant>
      <vt:variant>
        <vt:i4>0</vt:i4>
      </vt:variant>
      <vt:variant>
        <vt:i4>5</vt:i4>
      </vt:variant>
      <vt:variant>
        <vt:lpwstr/>
      </vt:variant>
      <vt:variant>
        <vt:lpwstr>_Toc269391293</vt:lpwstr>
      </vt:variant>
      <vt:variant>
        <vt:i4>1703984</vt:i4>
      </vt:variant>
      <vt:variant>
        <vt:i4>1046</vt:i4>
      </vt:variant>
      <vt:variant>
        <vt:i4>0</vt:i4>
      </vt:variant>
      <vt:variant>
        <vt:i4>5</vt:i4>
      </vt:variant>
      <vt:variant>
        <vt:lpwstr/>
      </vt:variant>
      <vt:variant>
        <vt:lpwstr>_Toc269391292</vt:lpwstr>
      </vt:variant>
      <vt:variant>
        <vt:i4>1703984</vt:i4>
      </vt:variant>
      <vt:variant>
        <vt:i4>1040</vt:i4>
      </vt:variant>
      <vt:variant>
        <vt:i4>0</vt:i4>
      </vt:variant>
      <vt:variant>
        <vt:i4>5</vt:i4>
      </vt:variant>
      <vt:variant>
        <vt:lpwstr/>
      </vt:variant>
      <vt:variant>
        <vt:lpwstr>_Toc269391291</vt:lpwstr>
      </vt:variant>
      <vt:variant>
        <vt:i4>1703984</vt:i4>
      </vt:variant>
      <vt:variant>
        <vt:i4>1034</vt:i4>
      </vt:variant>
      <vt:variant>
        <vt:i4>0</vt:i4>
      </vt:variant>
      <vt:variant>
        <vt:i4>5</vt:i4>
      </vt:variant>
      <vt:variant>
        <vt:lpwstr/>
      </vt:variant>
      <vt:variant>
        <vt:lpwstr>_Toc269391290</vt:lpwstr>
      </vt:variant>
      <vt:variant>
        <vt:i4>1769520</vt:i4>
      </vt:variant>
      <vt:variant>
        <vt:i4>1028</vt:i4>
      </vt:variant>
      <vt:variant>
        <vt:i4>0</vt:i4>
      </vt:variant>
      <vt:variant>
        <vt:i4>5</vt:i4>
      </vt:variant>
      <vt:variant>
        <vt:lpwstr/>
      </vt:variant>
      <vt:variant>
        <vt:lpwstr>_Toc269391289</vt:lpwstr>
      </vt:variant>
      <vt:variant>
        <vt:i4>1769520</vt:i4>
      </vt:variant>
      <vt:variant>
        <vt:i4>1022</vt:i4>
      </vt:variant>
      <vt:variant>
        <vt:i4>0</vt:i4>
      </vt:variant>
      <vt:variant>
        <vt:i4>5</vt:i4>
      </vt:variant>
      <vt:variant>
        <vt:lpwstr/>
      </vt:variant>
      <vt:variant>
        <vt:lpwstr>_Toc269391288</vt:lpwstr>
      </vt:variant>
      <vt:variant>
        <vt:i4>1769520</vt:i4>
      </vt:variant>
      <vt:variant>
        <vt:i4>1016</vt:i4>
      </vt:variant>
      <vt:variant>
        <vt:i4>0</vt:i4>
      </vt:variant>
      <vt:variant>
        <vt:i4>5</vt:i4>
      </vt:variant>
      <vt:variant>
        <vt:lpwstr/>
      </vt:variant>
      <vt:variant>
        <vt:lpwstr>_Toc269391287</vt:lpwstr>
      </vt:variant>
      <vt:variant>
        <vt:i4>1769520</vt:i4>
      </vt:variant>
      <vt:variant>
        <vt:i4>1010</vt:i4>
      </vt:variant>
      <vt:variant>
        <vt:i4>0</vt:i4>
      </vt:variant>
      <vt:variant>
        <vt:i4>5</vt:i4>
      </vt:variant>
      <vt:variant>
        <vt:lpwstr/>
      </vt:variant>
      <vt:variant>
        <vt:lpwstr>_Toc269391286</vt:lpwstr>
      </vt:variant>
      <vt:variant>
        <vt:i4>1769520</vt:i4>
      </vt:variant>
      <vt:variant>
        <vt:i4>1004</vt:i4>
      </vt:variant>
      <vt:variant>
        <vt:i4>0</vt:i4>
      </vt:variant>
      <vt:variant>
        <vt:i4>5</vt:i4>
      </vt:variant>
      <vt:variant>
        <vt:lpwstr/>
      </vt:variant>
      <vt:variant>
        <vt:lpwstr>_Toc269391285</vt:lpwstr>
      </vt:variant>
      <vt:variant>
        <vt:i4>1769520</vt:i4>
      </vt:variant>
      <vt:variant>
        <vt:i4>998</vt:i4>
      </vt:variant>
      <vt:variant>
        <vt:i4>0</vt:i4>
      </vt:variant>
      <vt:variant>
        <vt:i4>5</vt:i4>
      </vt:variant>
      <vt:variant>
        <vt:lpwstr/>
      </vt:variant>
      <vt:variant>
        <vt:lpwstr>_Toc269391284</vt:lpwstr>
      </vt:variant>
      <vt:variant>
        <vt:i4>1769520</vt:i4>
      </vt:variant>
      <vt:variant>
        <vt:i4>992</vt:i4>
      </vt:variant>
      <vt:variant>
        <vt:i4>0</vt:i4>
      </vt:variant>
      <vt:variant>
        <vt:i4>5</vt:i4>
      </vt:variant>
      <vt:variant>
        <vt:lpwstr/>
      </vt:variant>
      <vt:variant>
        <vt:lpwstr>_Toc269391283</vt:lpwstr>
      </vt:variant>
      <vt:variant>
        <vt:i4>1769520</vt:i4>
      </vt:variant>
      <vt:variant>
        <vt:i4>986</vt:i4>
      </vt:variant>
      <vt:variant>
        <vt:i4>0</vt:i4>
      </vt:variant>
      <vt:variant>
        <vt:i4>5</vt:i4>
      </vt:variant>
      <vt:variant>
        <vt:lpwstr/>
      </vt:variant>
      <vt:variant>
        <vt:lpwstr>_Toc269391282</vt:lpwstr>
      </vt:variant>
      <vt:variant>
        <vt:i4>1769520</vt:i4>
      </vt:variant>
      <vt:variant>
        <vt:i4>980</vt:i4>
      </vt:variant>
      <vt:variant>
        <vt:i4>0</vt:i4>
      </vt:variant>
      <vt:variant>
        <vt:i4>5</vt:i4>
      </vt:variant>
      <vt:variant>
        <vt:lpwstr/>
      </vt:variant>
      <vt:variant>
        <vt:lpwstr>_Toc269391281</vt:lpwstr>
      </vt:variant>
      <vt:variant>
        <vt:i4>1769520</vt:i4>
      </vt:variant>
      <vt:variant>
        <vt:i4>974</vt:i4>
      </vt:variant>
      <vt:variant>
        <vt:i4>0</vt:i4>
      </vt:variant>
      <vt:variant>
        <vt:i4>5</vt:i4>
      </vt:variant>
      <vt:variant>
        <vt:lpwstr/>
      </vt:variant>
      <vt:variant>
        <vt:lpwstr>_Toc269391280</vt:lpwstr>
      </vt:variant>
      <vt:variant>
        <vt:i4>1310768</vt:i4>
      </vt:variant>
      <vt:variant>
        <vt:i4>968</vt:i4>
      </vt:variant>
      <vt:variant>
        <vt:i4>0</vt:i4>
      </vt:variant>
      <vt:variant>
        <vt:i4>5</vt:i4>
      </vt:variant>
      <vt:variant>
        <vt:lpwstr/>
      </vt:variant>
      <vt:variant>
        <vt:lpwstr>_Toc269391279</vt:lpwstr>
      </vt:variant>
      <vt:variant>
        <vt:i4>1310768</vt:i4>
      </vt:variant>
      <vt:variant>
        <vt:i4>962</vt:i4>
      </vt:variant>
      <vt:variant>
        <vt:i4>0</vt:i4>
      </vt:variant>
      <vt:variant>
        <vt:i4>5</vt:i4>
      </vt:variant>
      <vt:variant>
        <vt:lpwstr/>
      </vt:variant>
      <vt:variant>
        <vt:lpwstr>_Toc269391278</vt:lpwstr>
      </vt:variant>
      <vt:variant>
        <vt:i4>1310768</vt:i4>
      </vt:variant>
      <vt:variant>
        <vt:i4>956</vt:i4>
      </vt:variant>
      <vt:variant>
        <vt:i4>0</vt:i4>
      </vt:variant>
      <vt:variant>
        <vt:i4>5</vt:i4>
      </vt:variant>
      <vt:variant>
        <vt:lpwstr/>
      </vt:variant>
      <vt:variant>
        <vt:lpwstr>_Toc269391277</vt:lpwstr>
      </vt:variant>
      <vt:variant>
        <vt:i4>1310768</vt:i4>
      </vt:variant>
      <vt:variant>
        <vt:i4>950</vt:i4>
      </vt:variant>
      <vt:variant>
        <vt:i4>0</vt:i4>
      </vt:variant>
      <vt:variant>
        <vt:i4>5</vt:i4>
      </vt:variant>
      <vt:variant>
        <vt:lpwstr/>
      </vt:variant>
      <vt:variant>
        <vt:lpwstr>_Toc269391276</vt:lpwstr>
      </vt:variant>
      <vt:variant>
        <vt:i4>1310768</vt:i4>
      </vt:variant>
      <vt:variant>
        <vt:i4>944</vt:i4>
      </vt:variant>
      <vt:variant>
        <vt:i4>0</vt:i4>
      </vt:variant>
      <vt:variant>
        <vt:i4>5</vt:i4>
      </vt:variant>
      <vt:variant>
        <vt:lpwstr/>
      </vt:variant>
      <vt:variant>
        <vt:lpwstr>_Toc269391275</vt:lpwstr>
      </vt:variant>
      <vt:variant>
        <vt:i4>1310768</vt:i4>
      </vt:variant>
      <vt:variant>
        <vt:i4>938</vt:i4>
      </vt:variant>
      <vt:variant>
        <vt:i4>0</vt:i4>
      </vt:variant>
      <vt:variant>
        <vt:i4>5</vt:i4>
      </vt:variant>
      <vt:variant>
        <vt:lpwstr/>
      </vt:variant>
      <vt:variant>
        <vt:lpwstr>_Toc269391274</vt:lpwstr>
      </vt:variant>
      <vt:variant>
        <vt:i4>1310768</vt:i4>
      </vt:variant>
      <vt:variant>
        <vt:i4>932</vt:i4>
      </vt:variant>
      <vt:variant>
        <vt:i4>0</vt:i4>
      </vt:variant>
      <vt:variant>
        <vt:i4>5</vt:i4>
      </vt:variant>
      <vt:variant>
        <vt:lpwstr/>
      </vt:variant>
      <vt:variant>
        <vt:lpwstr>_Toc269391273</vt:lpwstr>
      </vt:variant>
      <vt:variant>
        <vt:i4>1310768</vt:i4>
      </vt:variant>
      <vt:variant>
        <vt:i4>926</vt:i4>
      </vt:variant>
      <vt:variant>
        <vt:i4>0</vt:i4>
      </vt:variant>
      <vt:variant>
        <vt:i4>5</vt:i4>
      </vt:variant>
      <vt:variant>
        <vt:lpwstr/>
      </vt:variant>
      <vt:variant>
        <vt:lpwstr>_Toc269391272</vt:lpwstr>
      </vt:variant>
      <vt:variant>
        <vt:i4>1310768</vt:i4>
      </vt:variant>
      <vt:variant>
        <vt:i4>920</vt:i4>
      </vt:variant>
      <vt:variant>
        <vt:i4>0</vt:i4>
      </vt:variant>
      <vt:variant>
        <vt:i4>5</vt:i4>
      </vt:variant>
      <vt:variant>
        <vt:lpwstr/>
      </vt:variant>
      <vt:variant>
        <vt:lpwstr>_Toc269391271</vt:lpwstr>
      </vt:variant>
      <vt:variant>
        <vt:i4>1310768</vt:i4>
      </vt:variant>
      <vt:variant>
        <vt:i4>914</vt:i4>
      </vt:variant>
      <vt:variant>
        <vt:i4>0</vt:i4>
      </vt:variant>
      <vt:variant>
        <vt:i4>5</vt:i4>
      </vt:variant>
      <vt:variant>
        <vt:lpwstr/>
      </vt:variant>
      <vt:variant>
        <vt:lpwstr>_Toc269391270</vt:lpwstr>
      </vt:variant>
      <vt:variant>
        <vt:i4>1376304</vt:i4>
      </vt:variant>
      <vt:variant>
        <vt:i4>908</vt:i4>
      </vt:variant>
      <vt:variant>
        <vt:i4>0</vt:i4>
      </vt:variant>
      <vt:variant>
        <vt:i4>5</vt:i4>
      </vt:variant>
      <vt:variant>
        <vt:lpwstr/>
      </vt:variant>
      <vt:variant>
        <vt:lpwstr>_Toc269391269</vt:lpwstr>
      </vt:variant>
      <vt:variant>
        <vt:i4>1376304</vt:i4>
      </vt:variant>
      <vt:variant>
        <vt:i4>902</vt:i4>
      </vt:variant>
      <vt:variant>
        <vt:i4>0</vt:i4>
      </vt:variant>
      <vt:variant>
        <vt:i4>5</vt:i4>
      </vt:variant>
      <vt:variant>
        <vt:lpwstr/>
      </vt:variant>
      <vt:variant>
        <vt:lpwstr>_Toc269391268</vt:lpwstr>
      </vt:variant>
      <vt:variant>
        <vt:i4>1376304</vt:i4>
      </vt:variant>
      <vt:variant>
        <vt:i4>896</vt:i4>
      </vt:variant>
      <vt:variant>
        <vt:i4>0</vt:i4>
      </vt:variant>
      <vt:variant>
        <vt:i4>5</vt:i4>
      </vt:variant>
      <vt:variant>
        <vt:lpwstr/>
      </vt:variant>
      <vt:variant>
        <vt:lpwstr>_Toc269391267</vt:lpwstr>
      </vt:variant>
      <vt:variant>
        <vt:i4>1376304</vt:i4>
      </vt:variant>
      <vt:variant>
        <vt:i4>890</vt:i4>
      </vt:variant>
      <vt:variant>
        <vt:i4>0</vt:i4>
      </vt:variant>
      <vt:variant>
        <vt:i4>5</vt:i4>
      </vt:variant>
      <vt:variant>
        <vt:lpwstr/>
      </vt:variant>
      <vt:variant>
        <vt:lpwstr>_Toc269391266</vt:lpwstr>
      </vt:variant>
      <vt:variant>
        <vt:i4>1376304</vt:i4>
      </vt:variant>
      <vt:variant>
        <vt:i4>884</vt:i4>
      </vt:variant>
      <vt:variant>
        <vt:i4>0</vt:i4>
      </vt:variant>
      <vt:variant>
        <vt:i4>5</vt:i4>
      </vt:variant>
      <vt:variant>
        <vt:lpwstr/>
      </vt:variant>
      <vt:variant>
        <vt:lpwstr>_Toc269391265</vt:lpwstr>
      </vt:variant>
      <vt:variant>
        <vt:i4>1376304</vt:i4>
      </vt:variant>
      <vt:variant>
        <vt:i4>878</vt:i4>
      </vt:variant>
      <vt:variant>
        <vt:i4>0</vt:i4>
      </vt:variant>
      <vt:variant>
        <vt:i4>5</vt:i4>
      </vt:variant>
      <vt:variant>
        <vt:lpwstr/>
      </vt:variant>
      <vt:variant>
        <vt:lpwstr>_Toc269391264</vt:lpwstr>
      </vt:variant>
      <vt:variant>
        <vt:i4>1376304</vt:i4>
      </vt:variant>
      <vt:variant>
        <vt:i4>872</vt:i4>
      </vt:variant>
      <vt:variant>
        <vt:i4>0</vt:i4>
      </vt:variant>
      <vt:variant>
        <vt:i4>5</vt:i4>
      </vt:variant>
      <vt:variant>
        <vt:lpwstr/>
      </vt:variant>
      <vt:variant>
        <vt:lpwstr>_Toc269391263</vt:lpwstr>
      </vt:variant>
      <vt:variant>
        <vt:i4>1376304</vt:i4>
      </vt:variant>
      <vt:variant>
        <vt:i4>866</vt:i4>
      </vt:variant>
      <vt:variant>
        <vt:i4>0</vt:i4>
      </vt:variant>
      <vt:variant>
        <vt:i4>5</vt:i4>
      </vt:variant>
      <vt:variant>
        <vt:lpwstr/>
      </vt:variant>
      <vt:variant>
        <vt:lpwstr>_Toc269391262</vt:lpwstr>
      </vt:variant>
      <vt:variant>
        <vt:i4>1376304</vt:i4>
      </vt:variant>
      <vt:variant>
        <vt:i4>860</vt:i4>
      </vt:variant>
      <vt:variant>
        <vt:i4>0</vt:i4>
      </vt:variant>
      <vt:variant>
        <vt:i4>5</vt:i4>
      </vt:variant>
      <vt:variant>
        <vt:lpwstr/>
      </vt:variant>
      <vt:variant>
        <vt:lpwstr>_Toc269391261</vt:lpwstr>
      </vt:variant>
      <vt:variant>
        <vt:i4>1376304</vt:i4>
      </vt:variant>
      <vt:variant>
        <vt:i4>854</vt:i4>
      </vt:variant>
      <vt:variant>
        <vt:i4>0</vt:i4>
      </vt:variant>
      <vt:variant>
        <vt:i4>5</vt:i4>
      </vt:variant>
      <vt:variant>
        <vt:lpwstr/>
      </vt:variant>
      <vt:variant>
        <vt:lpwstr>_Toc269391260</vt:lpwstr>
      </vt:variant>
      <vt:variant>
        <vt:i4>1441840</vt:i4>
      </vt:variant>
      <vt:variant>
        <vt:i4>848</vt:i4>
      </vt:variant>
      <vt:variant>
        <vt:i4>0</vt:i4>
      </vt:variant>
      <vt:variant>
        <vt:i4>5</vt:i4>
      </vt:variant>
      <vt:variant>
        <vt:lpwstr/>
      </vt:variant>
      <vt:variant>
        <vt:lpwstr>_Toc269391259</vt:lpwstr>
      </vt:variant>
      <vt:variant>
        <vt:i4>1441840</vt:i4>
      </vt:variant>
      <vt:variant>
        <vt:i4>842</vt:i4>
      </vt:variant>
      <vt:variant>
        <vt:i4>0</vt:i4>
      </vt:variant>
      <vt:variant>
        <vt:i4>5</vt:i4>
      </vt:variant>
      <vt:variant>
        <vt:lpwstr/>
      </vt:variant>
      <vt:variant>
        <vt:lpwstr>_Toc269391258</vt:lpwstr>
      </vt:variant>
      <vt:variant>
        <vt:i4>1441840</vt:i4>
      </vt:variant>
      <vt:variant>
        <vt:i4>836</vt:i4>
      </vt:variant>
      <vt:variant>
        <vt:i4>0</vt:i4>
      </vt:variant>
      <vt:variant>
        <vt:i4>5</vt:i4>
      </vt:variant>
      <vt:variant>
        <vt:lpwstr/>
      </vt:variant>
      <vt:variant>
        <vt:lpwstr>_Toc269391257</vt:lpwstr>
      </vt:variant>
      <vt:variant>
        <vt:i4>1441840</vt:i4>
      </vt:variant>
      <vt:variant>
        <vt:i4>830</vt:i4>
      </vt:variant>
      <vt:variant>
        <vt:i4>0</vt:i4>
      </vt:variant>
      <vt:variant>
        <vt:i4>5</vt:i4>
      </vt:variant>
      <vt:variant>
        <vt:lpwstr/>
      </vt:variant>
      <vt:variant>
        <vt:lpwstr>_Toc269391256</vt:lpwstr>
      </vt:variant>
      <vt:variant>
        <vt:i4>1441840</vt:i4>
      </vt:variant>
      <vt:variant>
        <vt:i4>824</vt:i4>
      </vt:variant>
      <vt:variant>
        <vt:i4>0</vt:i4>
      </vt:variant>
      <vt:variant>
        <vt:i4>5</vt:i4>
      </vt:variant>
      <vt:variant>
        <vt:lpwstr/>
      </vt:variant>
      <vt:variant>
        <vt:lpwstr>_Toc269391255</vt:lpwstr>
      </vt:variant>
      <vt:variant>
        <vt:i4>1441840</vt:i4>
      </vt:variant>
      <vt:variant>
        <vt:i4>818</vt:i4>
      </vt:variant>
      <vt:variant>
        <vt:i4>0</vt:i4>
      </vt:variant>
      <vt:variant>
        <vt:i4>5</vt:i4>
      </vt:variant>
      <vt:variant>
        <vt:lpwstr/>
      </vt:variant>
      <vt:variant>
        <vt:lpwstr>_Toc269391254</vt:lpwstr>
      </vt:variant>
      <vt:variant>
        <vt:i4>1441840</vt:i4>
      </vt:variant>
      <vt:variant>
        <vt:i4>812</vt:i4>
      </vt:variant>
      <vt:variant>
        <vt:i4>0</vt:i4>
      </vt:variant>
      <vt:variant>
        <vt:i4>5</vt:i4>
      </vt:variant>
      <vt:variant>
        <vt:lpwstr/>
      </vt:variant>
      <vt:variant>
        <vt:lpwstr>_Toc269391253</vt:lpwstr>
      </vt:variant>
      <vt:variant>
        <vt:i4>1441840</vt:i4>
      </vt:variant>
      <vt:variant>
        <vt:i4>806</vt:i4>
      </vt:variant>
      <vt:variant>
        <vt:i4>0</vt:i4>
      </vt:variant>
      <vt:variant>
        <vt:i4>5</vt:i4>
      </vt:variant>
      <vt:variant>
        <vt:lpwstr/>
      </vt:variant>
      <vt:variant>
        <vt:lpwstr>_Toc269391252</vt:lpwstr>
      </vt:variant>
      <vt:variant>
        <vt:i4>1441840</vt:i4>
      </vt:variant>
      <vt:variant>
        <vt:i4>800</vt:i4>
      </vt:variant>
      <vt:variant>
        <vt:i4>0</vt:i4>
      </vt:variant>
      <vt:variant>
        <vt:i4>5</vt:i4>
      </vt:variant>
      <vt:variant>
        <vt:lpwstr/>
      </vt:variant>
      <vt:variant>
        <vt:lpwstr>_Toc269391251</vt:lpwstr>
      </vt:variant>
      <vt:variant>
        <vt:i4>1441840</vt:i4>
      </vt:variant>
      <vt:variant>
        <vt:i4>794</vt:i4>
      </vt:variant>
      <vt:variant>
        <vt:i4>0</vt:i4>
      </vt:variant>
      <vt:variant>
        <vt:i4>5</vt:i4>
      </vt:variant>
      <vt:variant>
        <vt:lpwstr/>
      </vt:variant>
      <vt:variant>
        <vt:lpwstr>_Toc269391250</vt:lpwstr>
      </vt:variant>
      <vt:variant>
        <vt:i4>1507376</vt:i4>
      </vt:variant>
      <vt:variant>
        <vt:i4>788</vt:i4>
      </vt:variant>
      <vt:variant>
        <vt:i4>0</vt:i4>
      </vt:variant>
      <vt:variant>
        <vt:i4>5</vt:i4>
      </vt:variant>
      <vt:variant>
        <vt:lpwstr/>
      </vt:variant>
      <vt:variant>
        <vt:lpwstr>_Toc269391249</vt:lpwstr>
      </vt:variant>
      <vt:variant>
        <vt:i4>1507376</vt:i4>
      </vt:variant>
      <vt:variant>
        <vt:i4>782</vt:i4>
      </vt:variant>
      <vt:variant>
        <vt:i4>0</vt:i4>
      </vt:variant>
      <vt:variant>
        <vt:i4>5</vt:i4>
      </vt:variant>
      <vt:variant>
        <vt:lpwstr/>
      </vt:variant>
      <vt:variant>
        <vt:lpwstr>_Toc269391248</vt:lpwstr>
      </vt:variant>
      <vt:variant>
        <vt:i4>1507376</vt:i4>
      </vt:variant>
      <vt:variant>
        <vt:i4>776</vt:i4>
      </vt:variant>
      <vt:variant>
        <vt:i4>0</vt:i4>
      </vt:variant>
      <vt:variant>
        <vt:i4>5</vt:i4>
      </vt:variant>
      <vt:variant>
        <vt:lpwstr/>
      </vt:variant>
      <vt:variant>
        <vt:lpwstr>_Toc269391247</vt:lpwstr>
      </vt:variant>
      <vt:variant>
        <vt:i4>1507376</vt:i4>
      </vt:variant>
      <vt:variant>
        <vt:i4>770</vt:i4>
      </vt:variant>
      <vt:variant>
        <vt:i4>0</vt:i4>
      </vt:variant>
      <vt:variant>
        <vt:i4>5</vt:i4>
      </vt:variant>
      <vt:variant>
        <vt:lpwstr/>
      </vt:variant>
      <vt:variant>
        <vt:lpwstr>_Toc269391246</vt:lpwstr>
      </vt:variant>
      <vt:variant>
        <vt:i4>1507376</vt:i4>
      </vt:variant>
      <vt:variant>
        <vt:i4>764</vt:i4>
      </vt:variant>
      <vt:variant>
        <vt:i4>0</vt:i4>
      </vt:variant>
      <vt:variant>
        <vt:i4>5</vt:i4>
      </vt:variant>
      <vt:variant>
        <vt:lpwstr/>
      </vt:variant>
      <vt:variant>
        <vt:lpwstr>_Toc269391245</vt:lpwstr>
      </vt:variant>
      <vt:variant>
        <vt:i4>1507376</vt:i4>
      </vt:variant>
      <vt:variant>
        <vt:i4>758</vt:i4>
      </vt:variant>
      <vt:variant>
        <vt:i4>0</vt:i4>
      </vt:variant>
      <vt:variant>
        <vt:i4>5</vt:i4>
      </vt:variant>
      <vt:variant>
        <vt:lpwstr/>
      </vt:variant>
      <vt:variant>
        <vt:lpwstr>_Toc269391244</vt:lpwstr>
      </vt:variant>
      <vt:variant>
        <vt:i4>1507376</vt:i4>
      </vt:variant>
      <vt:variant>
        <vt:i4>752</vt:i4>
      </vt:variant>
      <vt:variant>
        <vt:i4>0</vt:i4>
      </vt:variant>
      <vt:variant>
        <vt:i4>5</vt:i4>
      </vt:variant>
      <vt:variant>
        <vt:lpwstr/>
      </vt:variant>
      <vt:variant>
        <vt:lpwstr>_Toc269391243</vt:lpwstr>
      </vt:variant>
      <vt:variant>
        <vt:i4>1507376</vt:i4>
      </vt:variant>
      <vt:variant>
        <vt:i4>746</vt:i4>
      </vt:variant>
      <vt:variant>
        <vt:i4>0</vt:i4>
      </vt:variant>
      <vt:variant>
        <vt:i4>5</vt:i4>
      </vt:variant>
      <vt:variant>
        <vt:lpwstr/>
      </vt:variant>
      <vt:variant>
        <vt:lpwstr>_Toc269391242</vt:lpwstr>
      </vt:variant>
      <vt:variant>
        <vt:i4>1507376</vt:i4>
      </vt:variant>
      <vt:variant>
        <vt:i4>740</vt:i4>
      </vt:variant>
      <vt:variant>
        <vt:i4>0</vt:i4>
      </vt:variant>
      <vt:variant>
        <vt:i4>5</vt:i4>
      </vt:variant>
      <vt:variant>
        <vt:lpwstr/>
      </vt:variant>
      <vt:variant>
        <vt:lpwstr>_Toc269391241</vt:lpwstr>
      </vt:variant>
      <vt:variant>
        <vt:i4>1507376</vt:i4>
      </vt:variant>
      <vt:variant>
        <vt:i4>734</vt:i4>
      </vt:variant>
      <vt:variant>
        <vt:i4>0</vt:i4>
      </vt:variant>
      <vt:variant>
        <vt:i4>5</vt:i4>
      </vt:variant>
      <vt:variant>
        <vt:lpwstr/>
      </vt:variant>
      <vt:variant>
        <vt:lpwstr>_Toc269391240</vt:lpwstr>
      </vt:variant>
      <vt:variant>
        <vt:i4>1048624</vt:i4>
      </vt:variant>
      <vt:variant>
        <vt:i4>728</vt:i4>
      </vt:variant>
      <vt:variant>
        <vt:i4>0</vt:i4>
      </vt:variant>
      <vt:variant>
        <vt:i4>5</vt:i4>
      </vt:variant>
      <vt:variant>
        <vt:lpwstr/>
      </vt:variant>
      <vt:variant>
        <vt:lpwstr>_Toc269391239</vt:lpwstr>
      </vt:variant>
      <vt:variant>
        <vt:i4>1048624</vt:i4>
      </vt:variant>
      <vt:variant>
        <vt:i4>722</vt:i4>
      </vt:variant>
      <vt:variant>
        <vt:i4>0</vt:i4>
      </vt:variant>
      <vt:variant>
        <vt:i4>5</vt:i4>
      </vt:variant>
      <vt:variant>
        <vt:lpwstr/>
      </vt:variant>
      <vt:variant>
        <vt:lpwstr>_Toc269391238</vt:lpwstr>
      </vt:variant>
      <vt:variant>
        <vt:i4>1048624</vt:i4>
      </vt:variant>
      <vt:variant>
        <vt:i4>716</vt:i4>
      </vt:variant>
      <vt:variant>
        <vt:i4>0</vt:i4>
      </vt:variant>
      <vt:variant>
        <vt:i4>5</vt:i4>
      </vt:variant>
      <vt:variant>
        <vt:lpwstr/>
      </vt:variant>
      <vt:variant>
        <vt:lpwstr>_Toc269391237</vt:lpwstr>
      </vt:variant>
      <vt:variant>
        <vt:i4>1048624</vt:i4>
      </vt:variant>
      <vt:variant>
        <vt:i4>710</vt:i4>
      </vt:variant>
      <vt:variant>
        <vt:i4>0</vt:i4>
      </vt:variant>
      <vt:variant>
        <vt:i4>5</vt:i4>
      </vt:variant>
      <vt:variant>
        <vt:lpwstr/>
      </vt:variant>
      <vt:variant>
        <vt:lpwstr>_Toc269391236</vt:lpwstr>
      </vt:variant>
      <vt:variant>
        <vt:i4>1048624</vt:i4>
      </vt:variant>
      <vt:variant>
        <vt:i4>704</vt:i4>
      </vt:variant>
      <vt:variant>
        <vt:i4>0</vt:i4>
      </vt:variant>
      <vt:variant>
        <vt:i4>5</vt:i4>
      </vt:variant>
      <vt:variant>
        <vt:lpwstr/>
      </vt:variant>
      <vt:variant>
        <vt:lpwstr>_Toc269391235</vt:lpwstr>
      </vt:variant>
      <vt:variant>
        <vt:i4>1048624</vt:i4>
      </vt:variant>
      <vt:variant>
        <vt:i4>698</vt:i4>
      </vt:variant>
      <vt:variant>
        <vt:i4>0</vt:i4>
      </vt:variant>
      <vt:variant>
        <vt:i4>5</vt:i4>
      </vt:variant>
      <vt:variant>
        <vt:lpwstr/>
      </vt:variant>
      <vt:variant>
        <vt:lpwstr>_Toc269391234</vt:lpwstr>
      </vt:variant>
      <vt:variant>
        <vt:i4>1048624</vt:i4>
      </vt:variant>
      <vt:variant>
        <vt:i4>692</vt:i4>
      </vt:variant>
      <vt:variant>
        <vt:i4>0</vt:i4>
      </vt:variant>
      <vt:variant>
        <vt:i4>5</vt:i4>
      </vt:variant>
      <vt:variant>
        <vt:lpwstr/>
      </vt:variant>
      <vt:variant>
        <vt:lpwstr>_Toc269391233</vt:lpwstr>
      </vt:variant>
      <vt:variant>
        <vt:i4>1048624</vt:i4>
      </vt:variant>
      <vt:variant>
        <vt:i4>686</vt:i4>
      </vt:variant>
      <vt:variant>
        <vt:i4>0</vt:i4>
      </vt:variant>
      <vt:variant>
        <vt:i4>5</vt:i4>
      </vt:variant>
      <vt:variant>
        <vt:lpwstr/>
      </vt:variant>
      <vt:variant>
        <vt:lpwstr>_Toc269391232</vt:lpwstr>
      </vt:variant>
      <vt:variant>
        <vt:i4>1048624</vt:i4>
      </vt:variant>
      <vt:variant>
        <vt:i4>680</vt:i4>
      </vt:variant>
      <vt:variant>
        <vt:i4>0</vt:i4>
      </vt:variant>
      <vt:variant>
        <vt:i4>5</vt:i4>
      </vt:variant>
      <vt:variant>
        <vt:lpwstr/>
      </vt:variant>
      <vt:variant>
        <vt:lpwstr>_Toc269391231</vt:lpwstr>
      </vt:variant>
      <vt:variant>
        <vt:i4>1048624</vt:i4>
      </vt:variant>
      <vt:variant>
        <vt:i4>674</vt:i4>
      </vt:variant>
      <vt:variant>
        <vt:i4>0</vt:i4>
      </vt:variant>
      <vt:variant>
        <vt:i4>5</vt:i4>
      </vt:variant>
      <vt:variant>
        <vt:lpwstr/>
      </vt:variant>
      <vt:variant>
        <vt:lpwstr>_Toc269391230</vt:lpwstr>
      </vt:variant>
      <vt:variant>
        <vt:i4>1114160</vt:i4>
      </vt:variant>
      <vt:variant>
        <vt:i4>668</vt:i4>
      </vt:variant>
      <vt:variant>
        <vt:i4>0</vt:i4>
      </vt:variant>
      <vt:variant>
        <vt:i4>5</vt:i4>
      </vt:variant>
      <vt:variant>
        <vt:lpwstr/>
      </vt:variant>
      <vt:variant>
        <vt:lpwstr>_Toc269391229</vt:lpwstr>
      </vt:variant>
      <vt:variant>
        <vt:i4>1114160</vt:i4>
      </vt:variant>
      <vt:variant>
        <vt:i4>662</vt:i4>
      </vt:variant>
      <vt:variant>
        <vt:i4>0</vt:i4>
      </vt:variant>
      <vt:variant>
        <vt:i4>5</vt:i4>
      </vt:variant>
      <vt:variant>
        <vt:lpwstr/>
      </vt:variant>
      <vt:variant>
        <vt:lpwstr>_Toc269391228</vt:lpwstr>
      </vt:variant>
      <vt:variant>
        <vt:i4>1114160</vt:i4>
      </vt:variant>
      <vt:variant>
        <vt:i4>656</vt:i4>
      </vt:variant>
      <vt:variant>
        <vt:i4>0</vt:i4>
      </vt:variant>
      <vt:variant>
        <vt:i4>5</vt:i4>
      </vt:variant>
      <vt:variant>
        <vt:lpwstr/>
      </vt:variant>
      <vt:variant>
        <vt:lpwstr>_Toc269391227</vt:lpwstr>
      </vt:variant>
      <vt:variant>
        <vt:i4>1114160</vt:i4>
      </vt:variant>
      <vt:variant>
        <vt:i4>650</vt:i4>
      </vt:variant>
      <vt:variant>
        <vt:i4>0</vt:i4>
      </vt:variant>
      <vt:variant>
        <vt:i4>5</vt:i4>
      </vt:variant>
      <vt:variant>
        <vt:lpwstr/>
      </vt:variant>
      <vt:variant>
        <vt:lpwstr>_Toc269391226</vt:lpwstr>
      </vt:variant>
      <vt:variant>
        <vt:i4>1114160</vt:i4>
      </vt:variant>
      <vt:variant>
        <vt:i4>644</vt:i4>
      </vt:variant>
      <vt:variant>
        <vt:i4>0</vt:i4>
      </vt:variant>
      <vt:variant>
        <vt:i4>5</vt:i4>
      </vt:variant>
      <vt:variant>
        <vt:lpwstr/>
      </vt:variant>
      <vt:variant>
        <vt:lpwstr>_Toc269391225</vt:lpwstr>
      </vt:variant>
      <vt:variant>
        <vt:i4>1114160</vt:i4>
      </vt:variant>
      <vt:variant>
        <vt:i4>638</vt:i4>
      </vt:variant>
      <vt:variant>
        <vt:i4>0</vt:i4>
      </vt:variant>
      <vt:variant>
        <vt:i4>5</vt:i4>
      </vt:variant>
      <vt:variant>
        <vt:lpwstr/>
      </vt:variant>
      <vt:variant>
        <vt:lpwstr>_Toc269391224</vt:lpwstr>
      </vt:variant>
      <vt:variant>
        <vt:i4>1114160</vt:i4>
      </vt:variant>
      <vt:variant>
        <vt:i4>632</vt:i4>
      </vt:variant>
      <vt:variant>
        <vt:i4>0</vt:i4>
      </vt:variant>
      <vt:variant>
        <vt:i4>5</vt:i4>
      </vt:variant>
      <vt:variant>
        <vt:lpwstr/>
      </vt:variant>
      <vt:variant>
        <vt:lpwstr>_Toc269391223</vt:lpwstr>
      </vt:variant>
      <vt:variant>
        <vt:i4>1114160</vt:i4>
      </vt:variant>
      <vt:variant>
        <vt:i4>626</vt:i4>
      </vt:variant>
      <vt:variant>
        <vt:i4>0</vt:i4>
      </vt:variant>
      <vt:variant>
        <vt:i4>5</vt:i4>
      </vt:variant>
      <vt:variant>
        <vt:lpwstr/>
      </vt:variant>
      <vt:variant>
        <vt:lpwstr>_Toc269391222</vt:lpwstr>
      </vt:variant>
      <vt:variant>
        <vt:i4>1114160</vt:i4>
      </vt:variant>
      <vt:variant>
        <vt:i4>620</vt:i4>
      </vt:variant>
      <vt:variant>
        <vt:i4>0</vt:i4>
      </vt:variant>
      <vt:variant>
        <vt:i4>5</vt:i4>
      </vt:variant>
      <vt:variant>
        <vt:lpwstr/>
      </vt:variant>
      <vt:variant>
        <vt:lpwstr>_Toc269391221</vt:lpwstr>
      </vt:variant>
      <vt:variant>
        <vt:i4>1114160</vt:i4>
      </vt:variant>
      <vt:variant>
        <vt:i4>614</vt:i4>
      </vt:variant>
      <vt:variant>
        <vt:i4>0</vt:i4>
      </vt:variant>
      <vt:variant>
        <vt:i4>5</vt:i4>
      </vt:variant>
      <vt:variant>
        <vt:lpwstr/>
      </vt:variant>
      <vt:variant>
        <vt:lpwstr>_Toc269391220</vt:lpwstr>
      </vt:variant>
      <vt:variant>
        <vt:i4>1179696</vt:i4>
      </vt:variant>
      <vt:variant>
        <vt:i4>608</vt:i4>
      </vt:variant>
      <vt:variant>
        <vt:i4>0</vt:i4>
      </vt:variant>
      <vt:variant>
        <vt:i4>5</vt:i4>
      </vt:variant>
      <vt:variant>
        <vt:lpwstr/>
      </vt:variant>
      <vt:variant>
        <vt:lpwstr>_Toc269391219</vt:lpwstr>
      </vt:variant>
      <vt:variant>
        <vt:i4>1179696</vt:i4>
      </vt:variant>
      <vt:variant>
        <vt:i4>602</vt:i4>
      </vt:variant>
      <vt:variant>
        <vt:i4>0</vt:i4>
      </vt:variant>
      <vt:variant>
        <vt:i4>5</vt:i4>
      </vt:variant>
      <vt:variant>
        <vt:lpwstr/>
      </vt:variant>
      <vt:variant>
        <vt:lpwstr>_Toc269391218</vt:lpwstr>
      </vt:variant>
      <vt:variant>
        <vt:i4>1179696</vt:i4>
      </vt:variant>
      <vt:variant>
        <vt:i4>596</vt:i4>
      </vt:variant>
      <vt:variant>
        <vt:i4>0</vt:i4>
      </vt:variant>
      <vt:variant>
        <vt:i4>5</vt:i4>
      </vt:variant>
      <vt:variant>
        <vt:lpwstr/>
      </vt:variant>
      <vt:variant>
        <vt:lpwstr>_Toc269391217</vt:lpwstr>
      </vt:variant>
      <vt:variant>
        <vt:i4>1179696</vt:i4>
      </vt:variant>
      <vt:variant>
        <vt:i4>590</vt:i4>
      </vt:variant>
      <vt:variant>
        <vt:i4>0</vt:i4>
      </vt:variant>
      <vt:variant>
        <vt:i4>5</vt:i4>
      </vt:variant>
      <vt:variant>
        <vt:lpwstr/>
      </vt:variant>
      <vt:variant>
        <vt:lpwstr>_Toc269391216</vt:lpwstr>
      </vt:variant>
      <vt:variant>
        <vt:i4>1179696</vt:i4>
      </vt:variant>
      <vt:variant>
        <vt:i4>584</vt:i4>
      </vt:variant>
      <vt:variant>
        <vt:i4>0</vt:i4>
      </vt:variant>
      <vt:variant>
        <vt:i4>5</vt:i4>
      </vt:variant>
      <vt:variant>
        <vt:lpwstr/>
      </vt:variant>
      <vt:variant>
        <vt:lpwstr>_Toc269391215</vt:lpwstr>
      </vt:variant>
      <vt:variant>
        <vt:i4>1179696</vt:i4>
      </vt:variant>
      <vt:variant>
        <vt:i4>578</vt:i4>
      </vt:variant>
      <vt:variant>
        <vt:i4>0</vt:i4>
      </vt:variant>
      <vt:variant>
        <vt:i4>5</vt:i4>
      </vt:variant>
      <vt:variant>
        <vt:lpwstr/>
      </vt:variant>
      <vt:variant>
        <vt:lpwstr>_Toc269391214</vt:lpwstr>
      </vt:variant>
      <vt:variant>
        <vt:i4>1179696</vt:i4>
      </vt:variant>
      <vt:variant>
        <vt:i4>572</vt:i4>
      </vt:variant>
      <vt:variant>
        <vt:i4>0</vt:i4>
      </vt:variant>
      <vt:variant>
        <vt:i4>5</vt:i4>
      </vt:variant>
      <vt:variant>
        <vt:lpwstr/>
      </vt:variant>
      <vt:variant>
        <vt:lpwstr>_Toc269391213</vt:lpwstr>
      </vt:variant>
      <vt:variant>
        <vt:i4>1179696</vt:i4>
      </vt:variant>
      <vt:variant>
        <vt:i4>566</vt:i4>
      </vt:variant>
      <vt:variant>
        <vt:i4>0</vt:i4>
      </vt:variant>
      <vt:variant>
        <vt:i4>5</vt:i4>
      </vt:variant>
      <vt:variant>
        <vt:lpwstr/>
      </vt:variant>
      <vt:variant>
        <vt:lpwstr>_Toc269391212</vt:lpwstr>
      </vt:variant>
      <vt:variant>
        <vt:i4>1179696</vt:i4>
      </vt:variant>
      <vt:variant>
        <vt:i4>560</vt:i4>
      </vt:variant>
      <vt:variant>
        <vt:i4>0</vt:i4>
      </vt:variant>
      <vt:variant>
        <vt:i4>5</vt:i4>
      </vt:variant>
      <vt:variant>
        <vt:lpwstr/>
      </vt:variant>
      <vt:variant>
        <vt:lpwstr>_Toc269391211</vt:lpwstr>
      </vt:variant>
      <vt:variant>
        <vt:i4>1179696</vt:i4>
      </vt:variant>
      <vt:variant>
        <vt:i4>554</vt:i4>
      </vt:variant>
      <vt:variant>
        <vt:i4>0</vt:i4>
      </vt:variant>
      <vt:variant>
        <vt:i4>5</vt:i4>
      </vt:variant>
      <vt:variant>
        <vt:lpwstr/>
      </vt:variant>
      <vt:variant>
        <vt:lpwstr>_Toc269391210</vt:lpwstr>
      </vt:variant>
      <vt:variant>
        <vt:i4>1245232</vt:i4>
      </vt:variant>
      <vt:variant>
        <vt:i4>548</vt:i4>
      </vt:variant>
      <vt:variant>
        <vt:i4>0</vt:i4>
      </vt:variant>
      <vt:variant>
        <vt:i4>5</vt:i4>
      </vt:variant>
      <vt:variant>
        <vt:lpwstr/>
      </vt:variant>
      <vt:variant>
        <vt:lpwstr>_Toc269391209</vt:lpwstr>
      </vt:variant>
      <vt:variant>
        <vt:i4>1245232</vt:i4>
      </vt:variant>
      <vt:variant>
        <vt:i4>542</vt:i4>
      </vt:variant>
      <vt:variant>
        <vt:i4>0</vt:i4>
      </vt:variant>
      <vt:variant>
        <vt:i4>5</vt:i4>
      </vt:variant>
      <vt:variant>
        <vt:lpwstr/>
      </vt:variant>
      <vt:variant>
        <vt:lpwstr>_Toc269391208</vt:lpwstr>
      </vt:variant>
      <vt:variant>
        <vt:i4>1245232</vt:i4>
      </vt:variant>
      <vt:variant>
        <vt:i4>536</vt:i4>
      </vt:variant>
      <vt:variant>
        <vt:i4>0</vt:i4>
      </vt:variant>
      <vt:variant>
        <vt:i4>5</vt:i4>
      </vt:variant>
      <vt:variant>
        <vt:lpwstr/>
      </vt:variant>
      <vt:variant>
        <vt:lpwstr>_Toc269391207</vt:lpwstr>
      </vt:variant>
      <vt:variant>
        <vt:i4>1245232</vt:i4>
      </vt:variant>
      <vt:variant>
        <vt:i4>530</vt:i4>
      </vt:variant>
      <vt:variant>
        <vt:i4>0</vt:i4>
      </vt:variant>
      <vt:variant>
        <vt:i4>5</vt:i4>
      </vt:variant>
      <vt:variant>
        <vt:lpwstr/>
      </vt:variant>
      <vt:variant>
        <vt:lpwstr>_Toc269391206</vt:lpwstr>
      </vt:variant>
      <vt:variant>
        <vt:i4>1245232</vt:i4>
      </vt:variant>
      <vt:variant>
        <vt:i4>524</vt:i4>
      </vt:variant>
      <vt:variant>
        <vt:i4>0</vt:i4>
      </vt:variant>
      <vt:variant>
        <vt:i4>5</vt:i4>
      </vt:variant>
      <vt:variant>
        <vt:lpwstr/>
      </vt:variant>
      <vt:variant>
        <vt:lpwstr>_Toc269391205</vt:lpwstr>
      </vt:variant>
      <vt:variant>
        <vt:i4>1245232</vt:i4>
      </vt:variant>
      <vt:variant>
        <vt:i4>518</vt:i4>
      </vt:variant>
      <vt:variant>
        <vt:i4>0</vt:i4>
      </vt:variant>
      <vt:variant>
        <vt:i4>5</vt:i4>
      </vt:variant>
      <vt:variant>
        <vt:lpwstr/>
      </vt:variant>
      <vt:variant>
        <vt:lpwstr>_Toc269391204</vt:lpwstr>
      </vt:variant>
      <vt:variant>
        <vt:i4>1245232</vt:i4>
      </vt:variant>
      <vt:variant>
        <vt:i4>512</vt:i4>
      </vt:variant>
      <vt:variant>
        <vt:i4>0</vt:i4>
      </vt:variant>
      <vt:variant>
        <vt:i4>5</vt:i4>
      </vt:variant>
      <vt:variant>
        <vt:lpwstr/>
      </vt:variant>
      <vt:variant>
        <vt:lpwstr>_Toc269391203</vt:lpwstr>
      </vt:variant>
      <vt:variant>
        <vt:i4>1245232</vt:i4>
      </vt:variant>
      <vt:variant>
        <vt:i4>506</vt:i4>
      </vt:variant>
      <vt:variant>
        <vt:i4>0</vt:i4>
      </vt:variant>
      <vt:variant>
        <vt:i4>5</vt:i4>
      </vt:variant>
      <vt:variant>
        <vt:lpwstr/>
      </vt:variant>
      <vt:variant>
        <vt:lpwstr>_Toc269391202</vt:lpwstr>
      </vt:variant>
      <vt:variant>
        <vt:i4>1245232</vt:i4>
      </vt:variant>
      <vt:variant>
        <vt:i4>500</vt:i4>
      </vt:variant>
      <vt:variant>
        <vt:i4>0</vt:i4>
      </vt:variant>
      <vt:variant>
        <vt:i4>5</vt:i4>
      </vt:variant>
      <vt:variant>
        <vt:lpwstr/>
      </vt:variant>
      <vt:variant>
        <vt:lpwstr>_Toc269391201</vt:lpwstr>
      </vt:variant>
      <vt:variant>
        <vt:i4>1245232</vt:i4>
      </vt:variant>
      <vt:variant>
        <vt:i4>494</vt:i4>
      </vt:variant>
      <vt:variant>
        <vt:i4>0</vt:i4>
      </vt:variant>
      <vt:variant>
        <vt:i4>5</vt:i4>
      </vt:variant>
      <vt:variant>
        <vt:lpwstr/>
      </vt:variant>
      <vt:variant>
        <vt:lpwstr>_Toc269391200</vt:lpwstr>
      </vt:variant>
      <vt:variant>
        <vt:i4>1703987</vt:i4>
      </vt:variant>
      <vt:variant>
        <vt:i4>488</vt:i4>
      </vt:variant>
      <vt:variant>
        <vt:i4>0</vt:i4>
      </vt:variant>
      <vt:variant>
        <vt:i4>5</vt:i4>
      </vt:variant>
      <vt:variant>
        <vt:lpwstr/>
      </vt:variant>
      <vt:variant>
        <vt:lpwstr>_Toc269391199</vt:lpwstr>
      </vt:variant>
      <vt:variant>
        <vt:i4>1703987</vt:i4>
      </vt:variant>
      <vt:variant>
        <vt:i4>482</vt:i4>
      </vt:variant>
      <vt:variant>
        <vt:i4>0</vt:i4>
      </vt:variant>
      <vt:variant>
        <vt:i4>5</vt:i4>
      </vt:variant>
      <vt:variant>
        <vt:lpwstr/>
      </vt:variant>
      <vt:variant>
        <vt:lpwstr>_Toc269391198</vt:lpwstr>
      </vt:variant>
      <vt:variant>
        <vt:i4>1703987</vt:i4>
      </vt:variant>
      <vt:variant>
        <vt:i4>476</vt:i4>
      </vt:variant>
      <vt:variant>
        <vt:i4>0</vt:i4>
      </vt:variant>
      <vt:variant>
        <vt:i4>5</vt:i4>
      </vt:variant>
      <vt:variant>
        <vt:lpwstr/>
      </vt:variant>
      <vt:variant>
        <vt:lpwstr>_Toc269391197</vt:lpwstr>
      </vt:variant>
      <vt:variant>
        <vt:i4>1703987</vt:i4>
      </vt:variant>
      <vt:variant>
        <vt:i4>470</vt:i4>
      </vt:variant>
      <vt:variant>
        <vt:i4>0</vt:i4>
      </vt:variant>
      <vt:variant>
        <vt:i4>5</vt:i4>
      </vt:variant>
      <vt:variant>
        <vt:lpwstr/>
      </vt:variant>
      <vt:variant>
        <vt:lpwstr>_Toc269391196</vt:lpwstr>
      </vt:variant>
      <vt:variant>
        <vt:i4>1703987</vt:i4>
      </vt:variant>
      <vt:variant>
        <vt:i4>464</vt:i4>
      </vt:variant>
      <vt:variant>
        <vt:i4>0</vt:i4>
      </vt:variant>
      <vt:variant>
        <vt:i4>5</vt:i4>
      </vt:variant>
      <vt:variant>
        <vt:lpwstr/>
      </vt:variant>
      <vt:variant>
        <vt:lpwstr>_Toc269391195</vt:lpwstr>
      </vt:variant>
      <vt:variant>
        <vt:i4>1703987</vt:i4>
      </vt:variant>
      <vt:variant>
        <vt:i4>458</vt:i4>
      </vt:variant>
      <vt:variant>
        <vt:i4>0</vt:i4>
      </vt:variant>
      <vt:variant>
        <vt:i4>5</vt:i4>
      </vt:variant>
      <vt:variant>
        <vt:lpwstr/>
      </vt:variant>
      <vt:variant>
        <vt:lpwstr>_Toc269391194</vt:lpwstr>
      </vt:variant>
      <vt:variant>
        <vt:i4>1703987</vt:i4>
      </vt:variant>
      <vt:variant>
        <vt:i4>452</vt:i4>
      </vt:variant>
      <vt:variant>
        <vt:i4>0</vt:i4>
      </vt:variant>
      <vt:variant>
        <vt:i4>5</vt:i4>
      </vt:variant>
      <vt:variant>
        <vt:lpwstr/>
      </vt:variant>
      <vt:variant>
        <vt:lpwstr>_Toc269391193</vt:lpwstr>
      </vt:variant>
      <vt:variant>
        <vt:i4>1703987</vt:i4>
      </vt:variant>
      <vt:variant>
        <vt:i4>446</vt:i4>
      </vt:variant>
      <vt:variant>
        <vt:i4>0</vt:i4>
      </vt:variant>
      <vt:variant>
        <vt:i4>5</vt:i4>
      </vt:variant>
      <vt:variant>
        <vt:lpwstr/>
      </vt:variant>
      <vt:variant>
        <vt:lpwstr>_Toc269391192</vt:lpwstr>
      </vt:variant>
      <vt:variant>
        <vt:i4>1703987</vt:i4>
      </vt:variant>
      <vt:variant>
        <vt:i4>440</vt:i4>
      </vt:variant>
      <vt:variant>
        <vt:i4>0</vt:i4>
      </vt:variant>
      <vt:variant>
        <vt:i4>5</vt:i4>
      </vt:variant>
      <vt:variant>
        <vt:lpwstr/>
      </vt:variant>
      <vt:variant>
        <vt:lpwstr>_Toc269391191</vt:lpwstr>
      </vt:variant>
      <vt:variant>
        <vt:i4>1703987</vt:i4>
      </vt:variant>
      <vt:variant>
        <vt:i4>434</vt:i4>
      </vt:variant>
      <vt:variant>
        <vt:i4>0</vt:i4>
      </vt:variant>
      <vt:variant>
        <vt:i4>5</vt:i4>
      </vt:variant>
      <vt:variant>
        <vt:lpwstr/>
      </vt:variant>
      <vt:variant>
        <vt:lpwstr>_Toc269391190</vt:lpwstr>
      </vt:variant>
      <vt:variant>
        <vt:i4>1769523</vt:i4>
      </vt:variant>
      <vt:variant>
        <vt:i4>428</vt:i4>
      </vt:variant>
      <vt:variant>
        <vt:i4>0</vt:i4>
      </vt:variant>
      <vt:variant>
        <vt:i4>5</vt:i4>
      </vt:variant>
      <vt:variant>
        <vt:lpwstr/>
      </vt:variant>
      <vt:variant>
        <vt:lpwstr>_Toc269391189</vt:lpwstr>
      </vt:variant>
      <vt:variant>
        <vt:i4>1769523</vt:i4>
      </vt:variant>
      <vt:variant>
        <vt:i4>422</vt:i4>
      </vt:variant>
      <vt:variant>
        <vt:i4>0</vt:i4>
      </vt:variant>
      <vt:variant>
        <vt:i4>5</vt:i4>
      </vt:variant>
      <vt:variant>
        <vt:lpwstr/>
      </vt:variant>
      <vt:variant>
        <vt:lpwstr>_Toc269391188</vt:lpwstr>
      </vt:variant>
      <vt:variant>
        <vt:i4>1769523</vt:i4>
      </vt:variant>
      <vt:variant>
        <vt:i4>416</vt:i4>
      </vt:variant>
      <vt:variant>
        <vt:i4>0</vt:i4>
      </vt:variant>
      <vt:variant>
        <vt:i4>5</vt:i4>
      </vt:variant>
      <vt:variant>
        <vt:lpwstr/>
      </vt:variant>
      <vt:variant>
        <vt:lpwstr>_Toc269391187</vt:lpwstr>
      </vt:variant>
      <vt:variant>
        <vt:i4>1769523</vt:i4>
      </vt:variant>
      <vt:variant>
        <vt:i4>410</vt:i4>
      </vt:variant>
      <vt:variant>
        <vt:i4>0</vt:i4>
      </vt:variant>
      <vt:variant>
        <vt:i4>5</vt:i4>
      </vt:variant>
      <vt:variant>
        <vt:lpwstr/>
      </vt:variant>
      <vt:variant>
        <vt:lpwstr>_Toc269391186</vt:lpwstr>
      </vt:variant>
      <vt:variant>
        <vt:i4>1769523</vt:i4>
      </vt:variant>
      <vt:variant>
        <vt:i4>404</vt:i4>
      </vt:variant>
      <vt:variant>
        <vt:i4>0</vt:i4>
      </vt:variant>
      <vt:variant>
        <vt:i4>5</vt:i4>
      </vt:variant>
      <vt:variant>
        <vt:lpwstr/>
      </vt:variant>
      <vt:variant>
        <vt:lpwstr>_Toc269391185</vt:lpwstr>
      </vt:variant>
      <vt:variant>
        <vt:i4>1769523</vt:i4>
      </vt:variant>
      <vt:variant>
        <vt:i4>398</vt:i4>
      </vt:variant>
      <vt:variant>
        <vt:i4>0</vt:i4>
      </vt:variant>
      <vt:variant>
        <vt:i4>5</vt:i4>
      </vt:variant>
      <vt:variant>
        <vt:lpwstr/>
      </vt:variant>
      <vt:variant>
        <vt:lpwstr>_Toc269391184</vt:lpwstr>
      </vt:variant>
      <vt:variant>
        <vt:i4>1769523</vt:i4>
      </vt:variant>
      <vt:variant>
        <vt:i4>392</vt:i4>
      </vt:variant>
      <vt:variant>
        <vt:i4>0</vt:i4>
      </vt:variant>
      <vt:variant>
        <vt:i4>5</vt:i4>
      </vt:variant>
      <vt:variant>
        <vt:lpwstr/>
      </vt:variant>
      <vt:variant>
        <vt:lpwstr>_Toc269391183</vt:lpwstr>
      </vt:variant>
      <vt:variant>
        <vt:i4>1769523</vt:i4>
      </vt:variant>
      <vt:variant>
        <vt:i4>386</vt:i4>
      </vt:variant>
      <vt:variant>
        <vt:i4>0</vt:i4>
      </vt:variant>
      <vt:variant>
        <vt:i4>5</vt:i4>
      </vt:variant>
      <vt:variant>
        <vt:lpwstr/>
      </vt:variant>
      <vt:variant>
        <vt:lpwstr>_Toc269391182</vt:lpwstr>
      </vt:variant>
      <vt:variant>
        <vt:i4>1769523</vt:i4>
      </vt:variant>
      <vt:variant>
        <vt:i4>380</vt:i4>
      </vt:variant>
      <vt:variant>
        <vt:i4>0</vt:i4>
      </vt:variant>
      <vt:variant>
        <vt:i4>5</vt:i4>
      </vt:variant>
      <vt:variant>
        <vt:lpwstr/>
      </vt:variant>
      <vt:variant>
        <vt:lpwstr>_Toc269391181</vt:lpwstr>
      </vt:variant>
      <vt:variant>
        <vt:i4>1769523</vt:i4>
      </vt:variant>
      <vt:variant>
        <vt:i4>374</vt:i4>
      </vt:variant>
      <vt:variant>
        <vt:i4>0</vt:i4>
      </vt:variant>
      <vt:variant>
        <vt:i4>5</vt:i4>
      </vt:variant>
      <vt:variant>
        <vt:lpwstr/>
      </vt:variant>
      <vt:variant>
        <vt:lpwstr>_Toc269391180</vt:lpwstr>
      </vt:variant>
      <vt:variant>
        <vt:i4>1310771</vt:i4>
      </vt:variant>
      <vt:variant>
        <vt:i4>368</vt:i4>
      </vt:variant>
      <vt:variant>
        <vt:i4>0</vt:i4>
      </vt:variant>
      <vt:variant>
        <vt:i4>5</vt:i4>
      </vt:variant>
      <vt:variant>
        <vt:lpwstr/>
      </vt:variant>
      <vt:variant>
        <vt:lpwstr>_Toc269391179</vt:lpwstr>
      </vt:variant>
      <vt:variant>
        <vt:i4>1310771</vt:i4>
      </vt:variant>
      <vt:variant>
        <vt:i4>362</vt:i4>
      </vt:variant>
      <vt:variant>
        <vt:i4>0</vt:i4>
      </vt:variant>
      <vt:variant>
        <vt:i4>5</vt:i4>
      </vt:variant>
      <vt:variant>
        <vt:lpwstr/>
      </vt:variant>
      <vt:variant>
        <vt:lpwstr>_Toc269391178</vt:lpwstr>
      </vt:variant>
      <vt:variant>
        <vt:i4>1310771</vt:i4>
      </vt:variant>
      <vt:variant>
        <vt:i4>356</vt:i4>
      </vt:variant>
      <vt:variant>
        <vt:i4>0</vt:i4>
      </vt:variant>
      <vt:variant>
        <vt:i4>5</vt:i4>
      </vt:variant>
      <vt:variant>
        <vt:lpwstr/>
      </vt:variant>
      <vt:variant>
        <vt:lpwstr>_Toc269391177</vt:lpwstr>
      </vt:variant>
      <vt:variant>
        <vt:i4>1310771</vt:i4>
      </vt:variant>
      <vt:variant>
        <vt:i4>350</vt:i4>
      </vt:variant>
      <vt:variant>
        <vt:i4>0</vt:i4>
      </vt:variant>
      <vt:variant>
        <vt:i4>5</vt:i4>
      </vt:variant>
      <vt:variant>
        <vt:lpwstr/>
      </vt:variant>
      <vt:variant>
        <vt:lpwstr>_Toc269391176</vt:lpwstr>
      </vt:variant>
      <vt:variant>
        <vt:i4>1310771</vt:i4>
      </vt:variant>
      <vt:variant>
        <vt:i4>344</vt:i4>
      </vt:variant>
      <vt:variant>
        <vt:i4>0</vt:i4>
      </vt:variant>
      <vt:variant>
        <vt:i4>5</vt:i4>
      </vt:variant>
      <vt:variant>
        <vt:lpwstr/>
      </vt:variant>
      <vt:variant>
        <vt:lpwstr>_Toc269391175</vt:lpwstr>
      </vt:variant>
      <vt:variant>
        <vt:i4>1310771</vt:i4>
      </vt:variant>
      <vt:variant>
        <vt:i4>338</vt:i4>
      </vt:variant>
      <vt:variant>
        <vt:i4>0</vt:i4>
      </vt:variant>
      <vt:variant>
        <vt:i4>5</vt:i4>
      </vt:variant>
      <vt:variant>
        <vt:lpwstr/>
      </vt:variant>
      <vt:variant>
        <vt:lpwstr>_Toc269391174</vt:lpwstr>
      </vt:variant>
      <vt:variant>
        <vt:i4>1310771</vt:i4>
      </vt:variant>
      <vt:variant>
        <vt:i4>332</vt:i4>
      </vt:variant>
      <vt:variant>
        <vt:i4>0</vt:i4>
      </vt:variant>
      <vt:variant>
        <vt:i4>5</vt:i4>
      </vt:variant>
      <vt:variant>
        <vt:lpwstr/>
      </vt:variant>
      <vt:variant>
        <vt:lpwstr>_Toc269391173</vt:lpwstr>
      </vt:variant>
      <vt:variant>
        <vt:i4>1310771</vt:i4>
      </vt:variant>
      <vt:variant>
        <vt:i4>326</vt:i4>
      </vt:variant>
      <vt:variant>
        <vt:i4>0</vt:i4>
      </vt:variant>
      <vt:variant>
        <vt:i4>5</vt:i4>
      </vt:variant>
      <vt:variant>
        <vt:lpwstr/>
      </vt:variant>
      <vt:variant>
        <vt:lpwstr>_Toc269391172</vt:lpwstr>
      </vt:variant>
      <vt:variant>
        <vt:i4>1310771</vt:i4>
      </vt:variant>
      <vt:variant>
        <vt:i4>320</vt:i4>
      </vt:variant>
      <vt:variant>
        <vt:i4>0</vt:i4>
      </vt:variant>
      <vt:variant>
        <vt:i4>5</vt:i4>
      </vt:variant>
      <vt:variant>
        <vt:lpwstr/>
      </vt:variant>
      <vt:variant>
        <vt:lpwstr>_Toc269391171</vt:lpwstr>
      </vt:variant>
      <vt:variant>
        <vt:i4>1310771</vt:i4>
      </vt:variant>
      <vt:variant>
        <vt:i4>314</vt:i4>
      </vt:variant>
      <vt:variant>
        <vt:i4>0</vt:i4>
      </vt:variant>
      <vt:variant>
        <vt:i4>5</vt:i4>
      </vt:variant>
      <vt:variant>
        <vt:lpwstr/>
      </vt:variant>
      <vt:variant>
        <vt:lpwstr>_Toc269391170</vt:lpwstr>
      </vt:variant>
      <vt:variant>
        <vt:i4>1376307</vt:i4>
      </vt:variant>
      <vt:variant>
        <vt:i4>308</vt:i4>
      </vt:variant>
      <vt:variant>
        <vt:i4>0</vt:i4>
      </vt:variant>
      <vt:variant>
        <vt:i4>5</vt:i4>
      </vt:variant>
      <vt:variant>
        <vt:lpwstr/>
      </vt:variant>
      <vt:variant>
        <vt:lpwstr>_Toc269391169</vt:lpwstr>
      </vt:variant>
      <vt:variant>
        <vt:i4>1376307</vt:i4>
      </vt:variant>
      <vt:variant>
        <vt:i4>302</vt:i4>
      </vt:variant>
      <vt:variant>
        <vt:i4>0</vt:i4>
      </vt:variant>
      <vt:variant>
        <vt:i4>5</vt:i4>
      </vt:variant>
      <vt:variant>
        <vt:lpwstr/>
      </vt:variant>
      <vt:variant>
        <vt:lpwstr>_Toc269391168</vt:lpwstr>
      </vt:variant>
      <vt:variant>
        <vt:i4>1376307</vt:i4>
      </vt:variant>
      <vt:variant>
        <vt:i4>296</vt:i4>
      </vt:variant>
      <vt:variant>
        <vt:i4>0</vt:i4>
      </vt:variant>
      <vt:variant>
        <vt:i4>5</vt:i4>
      </vt:variant>
      <vt:variant>
        <vt:lpwstr/>
      </vt:variant>
      <vt:variant>
        <vt:lpwstr>_Toc269391167</vt:lpwstr>
      </vt:variant>
      <vt:variant>
        <vt:i4>1376307</vt:i4>
      </vt:variant>
      <vt:variant>
        <vt:i4>290</vt:i4>
      </vt:variant>
      <vt:variant>
        <vt:i4>0</vt:i4>
      </vt:variant>
      <vt:variant>
        <vt:i4>5</vt:i4>
      </vt:variant>
      <vt:variant>
        <vt:lpwstr/>
      </vt:variant>
      <vt:variant>
        <vt:lpwstr>_Toc269391166</vt:lpwstr>
      </vt:variant>
      <vt:variant>
        <vt:i4>1376307</vt:i4>
      </vt:variant>
      <vt:variant>
        <vt:i4>284</vt:i4>
      </vt:variant>
      <vt:variant>
        <vt:i4>0</vt:i4>
      </vt:variant>
      <vt:variant>
        <vt:i4>5</vt:i4>
      </vt:variant>
      <vt:variant>
        <vt:lpwstr/>
      </vt:variant>
      <vt:variant>
        <vt:lpwstr>_Toc269391165</vt:lpwstr>
      </vt:variant>
      <vt:variant>
        <vt:i4>1376307</vt:i4>
      </vt:variant>
      <vt:variant>
        <vt:i4>278</vt:i4>
      </vt:variant>
      <vt:variant>
        <vt:i4>0</vt:i4>
      </vt:variant>
      <vt:variant>
        <vt:i4>5</vt:i4>
      </vt:variant>
      <vt:variant>
        <vt:lpwstr/>
      </vt:variant>
      <vt:variant>
        <vt:lpwstr>_Toc269391164</vt:lpwstr>
      </vt:variant>
      <vt:variant>
        <vt:i4>1376307</vt:i4>
      </vt:variant>
      <vt:variant>
        <vt:i4>272</vt:i4>
      </vt:variant>
      <vt:variant>
        <vt:i4>0</vt:i4>
      </vt:variant>
      <vt:variant>
        <vt:i4>5</vt:i4>
      </vt:variant>
      <vt:variant>
        <vt:lpwstr/>
      </vt:variant>
      <vt:variant>
        <vt:lpwstr>_Toc269391163</vt:lpwstr>
      </vt:variant>
      <vt:variant>
        <vt:i4>1376307</vt:i4>
      </vt:variant>
      <vt:variant>
        <vt:i4>266</vt:i4>
      </vt:variant>
      <vt:variant>
        <vt:i4>0</vt:i4>
      </vt:variant>
      <vt:variant>
        <vt:i4>5</vt:i4>
      </vt:variant>
      <vt:variant>
        <vt:lpwstr/>
      </vt:variant>
      <vt:variant>
        <vt:lpwstr>_Toc269391162</vt:lpwstr>
      </vt:variant>
      <vt:variant>
        <vt:i4>1376307</vt:i4>
      </vt:variant>
      <vt:variant>
        <vt:i4>260</vt:i4>
      </vt:variant>
      <vt:variant>
        <vt:i4>0</vt:i4>
      </vt:variant>
      <vt:variant>
        <vt:i4>5</vt:i4>
      </vt:variant>
      <vt:variant>
        <vt:lpwstr/>
      </vt:variant>
      <vt:variant>
        <vt:lpwstr>_Toc269391161</vt:lpwstr>
      </vt:variant>
      <vt:variant>
        <vt:i4>1376307</vt:i4>
      </vt:variant>
      <vt:variant>
        <vt:i4>254</vt:i4>
      </vt:variant>
      <vt:variant>
        <vt:i4>0</vt:i4>
      </vt:variant>
      <vt:variant>
        <vt:i4>5</vt:i4>
      </vt:variant>
      <vt:variant>
        <vt:lpwstr/>
      </vt:variant>
      <vt:variant>
        <vt:lpwstr>_Toc269391160</vt:lpwstr>
      </vt:variant>
      <vt:variant>
        <vt:i4>1441843</vt:i4>
      </vt:variant>
      <vt:variant>
        <vt:i4>248</vt:i4>
      </vt:variant>
      <vt:variant>
        <vt:i4>0</vt:i4>
      </vt:variant>
      <vt:variant>
        <vt:i4>5</vt:i4>
      </vt:variant>
      <vt:variant>
        <vt:lpwstr/>
      </vt:variant>
      <vt:variant>
        <vt:lpwstr>_Toc269391159</vt:lpwstr>
      </vt:variant>
      <vt:variant>
        <vt:i4>1441843</vt:i4>
      </vt:variant>
      <vt:variant>
        <vt:i4>242</vt:i4>
      </vt:variant>
      <vt:variant>
        <vt:i4>0</vt:i4>
      </vt:variant>
      <vt:variant>
        <vt:i4>5</vt:i4>
      </vt:variant>
      <vt:variant>
        <vt:lpwstr/>
      </vt:variant>
      <vt:variant>
        <vt:lpwstr>_Toc269391158</vt:lpwstr>
      </vt:variant>
      <vt:variant>
        <vt:i4>1441843</vt:i4>
      </vt:variant>
      <vt:variant>
        <vt:i4>236</vt:i4>
      </vt:variant>
      <vt:variant>
        <vt:i4>0</vt:i4>
      </vt:variant>
      <vt:variant>
        <vt:i4>5</vt:i4>
      </vt:variant>
      <vt:variant>
        <vt:lpwstr/>
      </vt:variant>
      <vt:variant>
        <vt:lpwstr>_Toc269391157</vt:lpwstr>
      </vt:variant>
      <vt:variant>
        <vt:i4>1441843</vt:i4>
      </vt:variant>
      <vt:variant>
        <vt:i4>230</vt:i4>
      </vt:variant>
      <vt:variant>
        <vt:i4>0</vt:i4>
      </vt:variant>
      <vt:variant>
        <vt:i4>5</vt:i4>
      </vt:variant>
      <vt:variant>
        <vt:lpwstr/>
      </vt:variant>
      <vt:variant>
        <vt:lpwstr>_Toc269391156</vt:lpwstr>
      </vt:variant>
      <vt:variant>
        <vt:i4>1441843</vt:i4>
      </vt:variant>
      <vt:variant>
        <vt:i4>224</vt:i4>
      </vt:variant>
      <vt:variant>
        <vt:i4>0</vt:i4>
      </vt:variant>
      <vt:variant>
        <vt:i4>5</vt:i4>
      </vt:variant>
      <vt:variant>
        <vt:lpwstr/>
      </vt:variant>
      <vt:variant>
        <vt:lpwstr>_Toc269391155</vt:lpwstr>
      </vt:variant>
      <vt:variant>
        <vt:i4>1441843</vt:i4>
      </vt:variant>
      <vt:variant>
        <vt:i4>218</vt:i4>
      </vt:variant>
      <vt:variant>
        <vt:i4>0</vt:i4>
      </vt:variant>
      <vt:variant>
        <vt:i4>5</vt:i4>
      </vt:variant>
      <vt:variant>
        <vt:lpwstr/>
      </vt:variant>
      <vt:variant>
        <vt:lpwstr>_Toc269391154</vt:lpwstr>
      </vt:variant>
      <vt:variant>
        <vt:i4>1441843</vt:i4>
      </vt:variant>
      <vt:variant>
        <vt:i4>212</vt:i4>
      </vt:variant>
      <vt:variant>
        <vt:i4>0</vt:i4>
      </vt:variant>
      <vt:variant>
        <vt:i4>5</vt:i4>
      </vt:variant>
      <vt:variant>
        <vt:lpwstr/>
      </vt:variant>
      <vt:variant>
        <vt:lpwstr>_Toc269391153</vt:lpwstr>
      </vt:variant>
      <vt:variant>
        <vt:i4>1441843</vt:i4>
      </vt:variant>
      <vt:variant>
        <vt:i4>206</vt:i4>
      </vt:variant>
      <vt:variant>
        <vt:i4>0</vt:i4>
      </vt:variant>
      <vt:variant>
        <vt:i4>5</vt:i4>
      </vt:variant>
      <vt:variant>
        <vt:lpwstr/>
      </vt:variant>
      <vt:variant>
        <vt:lpwstr>_Toc269391152</vt:lpwstr>
      </vt:variant>
      <vt:variant>
        <vt:i4>1441843</vt:i4>
      </vt:variant>
      <vt:variant>
        <vt:i4>200</vt:i4>
      </vt:variant>
      <vt:variant>
        <vt:i4>0</vt:i4>
      </vt:variant>
      <vt:variant>
        <vt:i4>5</vt:i4>
      </vt:variant>
      <vt:variant>
        <vt:lpwstr/>
      </vt:variant>
      <vt:variant>
        <vt:lpwstr>_Toc269391151</vt:lpwstr>
      </vt:variant>
      <vt:variant>
        <vt:i4>1441843</vt:i4>
      </vt:variant>
      <vt:variant>
        <vt:i4>194</vt:i4>
      </vt:variant>
      <vt:variant>
        <vt:i4>0</vt:i4>
      </vt:variant>
      <vt:variant>
        <vt:i4>5</vt:i4>
      </vt:variant>
      <vt:variant>
        <vt:lpwstr/>
      </vt:variant>
      <vt:variant>
        <vt:lpwstr>_Toc269391150</vt:lpwstr>
      </vt:variant>
      <vt:variant>
        <vt:i4>1507379</vt:i4>
      </vt:variant>
      <vt:variant>
        <vt:i4>188</vt:i4>
      </vt:variant>
      <vt:variant>
        <vt:i4>0</vt:i4>
      </vt:variant>
      <vt:variant>
        <vt:i4>5</vt:i4>
      </vt:variant>
      <vt:variant>
        <vt:lpwstr/>
      </vt:variant>
      <vt:variant>
        <vt:lpwstr>_Toc269391149</vt:lpwstr>
      </vt:variant>
      <vt:variant>
        <vt:i4>1507379</vt:i4>
      </vt:variant>
      <vt:variant>
        <vt:i4>182</vt:i4>
      </vt:variant>
      <vt:variant>
        <vt:i4>0</vt:i4>
      </vt:variant>
      <vt:variant>
        <vt:i4>5</vt:i4>
      </vt:variant>
      <vt:variant>
        <vt:lpwstr/>
      </vt:variant>
      <vt:variant>
        <vt:lpwstr>_Toc269391148</vt:lpwstr>
      </vt:variant>
      <vt:variant>
        <vt:i4>1507379</vt:i4>
      </vt:variant>
      <vt:variant>
        <vt:i4>176</vt:i4>
      </vt:variant>
      <vt:variant>
        <vt:i4>0</vt:i4>
      </vt:variant>
      <vt:variant>
        <vt:i4>5</vt:i4>
      </vt:variant>
      <vt:variant>
        <vt:lpwstr/>
      </vt:variant>
      <vt:variant>
        <vt:lpwstr>_Toc269391147</vt:lpwstr>
      </vt:variant>
      <vt:variant>
        <vt:i4>1507379</vt:i4>
      </vt:variant>
      <vt:variant>
        <vt:i4>170</vt:i4>
      </vt:variant>
      <vt:variant>
        <vt:i4>0</vt:i4>
      </vt:variant>
      <vt:variant>
        <vt:i4>5</vt:i4>
      </vt:variant>
      <vt:variant>
        <vt:lpwstr/>
      </vt:variant>
      <vt:variant>
        <vt:lpwstr>_Toc269391146</vt:lpwstr>
      </vt:variant>
      <vt:variant>
        <vt:i4>1507379</vt:i4>
      </vt:variant>
      <vt:variant>
        <vt:i4>164</vt:i4>
      </vt:variant>
      <vt:variant>
        <vt:i4>0</vt:i4>
      </vt:variant>
      <vt:variant>
        <vt:i4>5</vt:i4>
      </vt:variant>
      <vt:variant>
        <vt:lpwstr/>
      </vt:variant>
      <vt:variant>
        <vt:lpwstr>_Toc269391145</vt:lpwstr>
      </vt:variant>
      <vt:variant>
        <vt:i4>1507379</vt:i4>
      </vt:variant>
      <vt:variant>
        <vt:i4>158</vt:i4>
      </vt:variant>
      <vt:variant>
        <vt:i4>0</vt:i4>
      </vt:variant>
      <vt:variant>
        <vt:i4>5</vt:i4>
      </vt:variant>
      <vt:variant>
        <vt:lpwstr/>
      </vt:variant>
      <vt:variant>
        <vt:lpwstr>_Toc269391144</vt:lpwstr>
      </vt:variant>
      <vt:variant>
        <vt:i4>1507379</vt:i4>
      </vt:variant>
      <vt:variant>
        <vt:i4>152</vt:i4>
      </vt:variant>
      <vt:variant>
        <vt:i4>0</vt:i4>
      </vt:variant>
      <vt:variant>
        <vt:i4>5</vt:i4>
      </vt:variant>
      <vt:variant>
        <vt:lpwstr/>
      </vt:variant>
      <vt:variant>
        <vt:lpwstr>_Toc269391143</vt:lpwstr>
      </vt:variant>
      <vt:variant>
        <vt:i4>1507379</vt:i4>
      </vt:variant>
      <vt:variant>
        <vt:i4>146</vt:i4>
      </vt:variant>
      <vt:variant>
        <vt:i4>0</vt:i4>
      </vt:variant>
      <vt:variant>
        <vt:i4>5</vt:i4>
      </vt:variant>
      <vt:variant>
        <vt:lpwstr/>
      </vt:variant>
      <vt:variant>
        <vt:lpwstr>_Toc269391142</vt:lpwstr>
      </vt:variant>
      <vt:variant>
        <vt:i4>1507379</vt:i4>
      </vt:variant>
      <vt:variant>
        <vt:i4>140</vt:i4>
      </vt:variant>
      <vt:variant>
        <vt:i4>0</vt:i4>
      </vt:variant>
      <vt:variant>
        <vt:i4>5</vt:i4>
      </vt:variant>
      <vt:variant>
        <vt:lpwstr/>
      </vt:variant>
      <vt:variant>
        <vt:lpwstr>_Toc269391141</vt:lpwstr>
      </vt:variant>
      <vt:variant>
        <vt:i4>1507379</vt:i4>
      </vt:variant>
      <vt:variant>
        <vt:i4>134</vt:i4>
      </vt:variant>
      <vt:variant>
        <vt:i4>0</vt:i4>
      </vt:variant>
      <vt:variant>
        <vt:i4>5</vt:i4>
      </vt:variant>
      <vt:variant>
        <vt:lpwstr/>
      </vt:variant>
      <vt:variant>
        <vt:lpwstr>_Toc269391140</vt:lpwstr>
      </vt:variant>
      <vt:variant>
        <vt:i4>1048627</vt:i4>
      </vt:variant>
      <vt:variant>
        <vt:i4>128</vt:i4>
      </vt:variant>
      <vt:variant>
        <vt:i4>0</vt:i4>
      </vt:variant>
      <vt:variant>
        <vt:i4>5</vt:i4>
      </vt:variant>
      <vt:variant>
        <vt:lpwstr/>
      </vt:variant>
      <vt:variant>
        <vt:lpwstr>_Toc269391139</vt:lpwstr>
      </vt:variant>
      <vt:variant>
        <vt:i4>1048627</vt:i4>
      </vt:variant>
      <vt:variant>
        <vt:i4>122</vt:i4>
      </vt:variant>
      <vt:variant>
        <vt:i4>0</vt:i4>
      </vt:variant>
      <vt:variant>
        <vt:i4>5</vt:i4>
      </vt:variant>
      <vt:variant>
        <vt:lpwstr/>
      </vt:variant>
      <vt:variant>
        <vt:lpwstr>_Toc269391138</vt:lpwstr>
      </vt:variant>
      <vt:variant>
        <vt:i4>1048627</vt:i4>
      </vt:variant>
      <vt:variant>
        <vt:i4>116</vt:i4>
      </vt:variant>
      <vt:variant>
        <vt:i4>0</vt:i4>
      </vt:variant>
      <vt:variant>
        <vt:i4>5</vt:i4>
      </vt:variant>
      <vt:variant>
        <vt:lpwstr/>
      </vt:variant>
      <vt:variant>
        <vt:lpwstr>_Toc269391137</vt:lpwstr>
      </vt:variant>
      <vt:variant>
        <vt:i4>1048627</vt:i4>
      </vt:variant>
      <vt:variant>
        <vt:i4>110</vt:i4>
      </vt:variant>
      <vt:variant>
        <vt:i4>0</vt:i4>
      </vt:variant>
      <vt:variant>
        <vt:i4>5</vt:i4>
      </vt:variant>
      <vt:variant>
        <vt:lpwstr/>
      </vt:variant>
      <vt:variant>
        <vt:lpwstr>_Toc269391136</vt:lpwstr>
      </vt:variant>
      <vt:variant>
        <vt:i4>1048627</vt:i4>
      </vt:variant>
      <vt:variant>
        <vt:i4>104</vt:i4>
      </vt:variant>
      <vt:variant>
        <vt:i4>0</vt:i4>
      </vt:variant>
      <vt:variant>
        <vt:i4>5</vt:i4>
      </vt:variant>
      <vt:variant>
        <vt:lpwstr/>
      </vt:variant>
      <vt:variant>
        <vt:lpwstr>_Toc269391135</vt:lpwstr>
      </vt:variant>
      <vt:variant>
        <vt:i4>1048627</vt:i4>
      </vt:variant>
      <vt:variant>
        <vt:i4>98</vt:i4>
      </vt:variant>
      <vt:variant>
        <vt:i4>0</vt:i4>
      </vt:variant>
      <vt:variant>
        <vt:i4>5</vt:i4>
      </vt:variant>
      <vt:variant>
        <vt:lpwstr/>
      </vt:variant>
      <vt:variant>
        <vt:lpwstr>_Toc269391134</vt:lpwstr>
      </vt:variant>
      <vt:variant>
        <vt:i4>1048627</vt:i4>
      </vt:variant>
      <vt:variant>
        <vt:i4>92</vt:i4>
      </vt:variant>
      <vt:variant>
        <vt:i4>0</vt:i4>
      </vt:variant>
      <vt:variant>
        <vt:i4>5</vt:i4>
      </vt:variant>
      <vt:variant>
        <vt:lpwstr/>
      </vt:variant>
      <vt:variant>
        <vt:lpwstr>_Toc269391133</vt:lpwstr>
      </vt:variant>
      <vt:variant>
        <vt:i4>1048627</vt:i4>
      </vt:variant>
      <vt:variant>
        <vt:i4>86</vt:i4>
      </vt:variant>
      <vt:variant>
        <vt:i4>0</vt:i4>
      </vt:variant>
      <vt:variant>
        <vt:i4>5</vt:i4>
      </vt:variant>
      <vt:variant>
        <vt:lpwstr/>
      </vt:variant>
      <vt:variant>
        <vt:lpwstr>_Toc269391132</vt:lpwstr>
      </vt:variant>
      <vt:variant>
        <vt:i4>1048627</vt:i4>
      </vt:variant>
      <vt:variant>
        <vt:i4>80</vt:i4>
      </vt:variant>
      <vt:variant>
        <vt:i4>0</vt:i4>
      </vt:variant>
      <vt:variant>
        <vt:i4>5</vt:i4>
      </vt:variant>
      <vt:variant>
        <vt:lpwstr/>
      </vt:variant>
      <vt:variant>
        <vt:lpwstr>_Toc269391131</vt:lpwstr>
      </vt:variant>
      <vt:variant>
        <vt:i4>1048627</vt:i4>
      </vt:variant>
      <vt:variant>
        <vt:i4>74</vt:i4>
      </vt:variant>
      <vt:variant>
        <vt:i4>0</vt:i4>
      </vt:variant>
      <vt:variant>
        <vt:i4>5</vt:i4>
      </vt:variant>
      <vt:variant>
        <vt:lpwstr/>
      </vt:variant>
      <vt:variant>
        <vt:lpwstr>_Toc269391130</vt:lpwstr>
      </vt:variant>
      <vt:variant>
        <vt:i4>1114163</vt:i4>
      </vt:variant>
      <vt:variant>
        <vt:i4>68</vt:i4>
      </vt:variant>
      <vt:variant>
        <vt:i4>0</vt:i4>
      </vt:variant>
      <vt:variant>
        <vt:i4>5</vt:i4>
      </vt:variant>
      <vt:variant>
        <vt:lpwstr/>
      </vt:variant>
      <vt:variant>
        <vt:lpwstr>_Toc269391129</vt:lpwstr>
      </vt:variant>
      <vt:variant>
        <vt:i4>1114163</vt:i4>
      </vt:variant>
      <vt:variant>
        <vt:i4>62</vt:i4>
      </vt:variant>
      <vt:variant>
        <vt:i4>0</vt:i4>
      </vt:variant>
      <vt:variant>
        <vt:i4>5</vt:i4>
      </vt:variant>
      <vt:variant>
        <vt:lpwstr/>
      </vt:variant>
      <vt:variant>
        <vt:lpwstr>_Toc269391128</vt:lpwstr>
      </vt:variant>
      <vt:variant>
        <vt:i4>1114163</vt:i4>
      </vt:variant>
      <vt:variant>
        <vt:i4>56</vt:i4>
      </vt:variant>
      <vt:variant>
        <vt:i4>0</vt:i4>
      </vt:variant>
      <vt:variant>
        <vt:i4>5</vt:i4>
      </vt:variant>
      <vt:variant>
        <vt:lpwstr/>
      </vt:variant>
      <vt:variant>
        <vt:lpwstr>_Toc269391127</vt:lpwstr>
      </vt:variant>
      <vt:variant>
        <vt:i4>1114163</vt:i4>
      </vt:variant>
      <vt:variant>
        <vt:i4>50</vt:i4>
      </vt:variant>
      <vt:variant>
        <vt:i4>0</vt:i4>
      </vt:variant>
      <vt:variant>
        <vt:i4>5</vt:i4>
      </vt:variant>
      <vt:variant>
        <vt:lpwstr/>
      </vt:variant>
      <vt:variant>
        <vt:lpwstr>_Toc269391126</vt:lpwstr>
      </vt:variant>
      <vt:variant>
        <vt:i4>1114163</vt:i4>
      </vt:variant>
      <vt:variant>
        <vt:i4>44</vt:i4>
      </vt:variant>
      <vt:variant>
        <vt:i4>0</vt:i4>
      </vt:variant>
      <vt:variant>
        <vt:i4>5</vt:i4>
      </vt:variant>
      <vt:variant>
        <vt:lpwstr/>
      </vt:variant>
      <vt:variant>
        <vt:lpwstr>_Toc269391125</vt:lpwstr>
      </vt:variant>
      <vt:variant>
        <vt:i4>1114163</vt:i4>
      </vt:variant>
      <vt:variant>
        <vt:i4>38</vt:i4>
      </vt:variant>
      <vt:variant>
        <vt:i4>0</vt:i4>
      </vt:variant>
      <vt:variant>
        <vt:i4>5</vt:i4>
      </vt:variant>
      <vt:variant>
        <vt:lpwstr/>
      </vt:variant>
      <vt:variant>
        <vt:lpwstr>_Toc269391124</vt:lpwstr>
      </vt:variant>
      <vt:variant>
        <vt:i4>1114163</vt:i4>
      </vt:variant>
      <vt:variant>
        <vt:i4>32</vt:i4>
      </vt:variant>
      <vt:variant>
        <vt:i4>0</vt:i4>
      </vt:variant>
      <vt:variant>
        <vt:i4>5</vt:i4>
      </vt:variant>
      <vt:variant>
        <vt:lpwstr/>
      </vt:variant>
      <vt:variant>
        <vt:lpwstr>_Toc269391123</vt:lpwstr>
      </vt:variant>
      <vt:variant>
        <vt:i4>1114163</vt:i4>
      </vt:variant>
      <vt:variant>
        <vt:i4>26</vt:i4>
      </vt:variant>
      <vt:variant>
        <vt:i4>0</vt:i4>
      </vt:variant>
      <vt:variant>
        <vt:i4>5</vt:i4>
      </vt:variant>
      <vt:variant>
        <vt:lpwstr/>
      </vt:variant>
      <vt:variant>
        <vt:lpwstr>_Toc269391122</vt:lpwstr>
      </vt:variant>
      <vt:variant>
        <vt:i4>1114163</vt:i4>
      </vt:variant>
      <vt:variant>
        <vt:i4>20</vt:i4>
      </vt:variant>
      <vt:variant>
        <vt:i4>0</vt:i4>
      </vt:variant>
      <vt:variant>
        <vt:i4>5</vt:i4>
      </vt:variant>
      <vt:variant>
        <vt:lpwstr/>
      </vt:variant>
      <vt:variant>
        <vt:lpwstr>_Toc269391121</vt:lpwstr>
      </vt:variant>
      <vt:variant>
        <vt:i4>1114163</vt:i4>
      </vt:variant>
      <vt:variant>
        <vt:i4>14</vt:i4>
      </vt:variant>
      <vt:variant>
        <vt:i4>0</vt:i4>
      </vt:variant>
      <vt:variant>
        <vt:i4>5</vt:i4>
      </vt:variant>
      <vt:variant>
        <vt:lpwstr/>
      </vt:variant>
      <vt:variant>
        <vt:lpwstr>_Toc269391120</vt:lpwstr>
      </vt:variant>
      <vt:variant>
        <vt:i4>1179699</vt:i4>
      </vt:variant>
      <vt:variant>
        <vt:i4>8</vt:i4>
      </vt:variant>
      <vt:variant>
        <vt:i4>0</vt:i4>
      </vt:variant>
      <vt:variant>
        <vt:i4>5</vt:i4>
      </vt:variant>
      <vt:variant>
        <vt:lpwstr/>
      </vt:variant>
      <vt:variant>
        <vt:lpwstr>_Toc269391119</vt:lpwstr>
      </vt:variant>
      <vt:variant>
        <vt:i4>1179699</vt:i4>
      </vt:variant>
      <vt:variant>
        <vt:i4>2</vt:i4>
      </vt:variant>
      <vt:variant>
        <vt:i4>0</vt:i4>
      </vt:variant>
      <vt:variant>
        <vt:i4>5</vt:i4>
      </vt:variant>
      <vt:variant>
        <vt:lpwstr/>
      </vt:variant>
      <vt:variant>
        <vt:lpwstr>_Toc269391118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2014-2015-ös Egyházi Év Vasárnapi Liturgiáinak Változó Részei A Szertartási Utasítás nyomán</dc:title>
  <dc:creator>Dr. Bubnó Tamás, Dr. Cselényi István Gábor, Szentirmai Róbert, Dr. Cselényi Zsolt Mihály</dc:creator>
  <cp:lastModifiedBy>Cselényi István</cp:lastModifiedBy>
  <cp:revision>15</cp:revision>
  <cp:lastPrinted>2015-08-19T06:48:00Z</cp:lastPrinted>
  <dcterms:created xsi:type="dcterms:W3CDTF">2015-08-13T06:42:00Z</dcterms:created>
  <dcterms:modified xsi:type="dcterms:W3CDTF">2015-08-19T09:21:00Z</dcterms:modified>
</cp:coreProperties>
</file>