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BC" w:rsidRPr="00F1541B" w:rsidRDefault="000826BC" w:rsidP="000826BC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8.</w:t>
      </w:r>
    </w:p>
    <w:p w:rsidR="000826BC" w:rsidRDefault="000826BC" w:rsidP="000826BC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Szentéletű </w:t>
      </w:r>
      <w:proofErr w:type="spellStart"/>
      <w:r w:rsidRPr="00F1541B">
        <w:rPr>
          <w:rFonts w:ascii="Times New Roman" w:hAnsi="Times New Roman"/>
        </w:rPr>
        <w:t>Khozebita</w:t>
      </w:r>
      <w:proofErr w:type="spellEnd"/>
      <w:r w:rsidRPr="00F1541B">
        <w:rPr>
          <w:rFonts w:ascii="Times New Roman" w:hAnsi="Times New Roman"/>
        </w:rPr>
        <w:t xml:space="preserve"> György atyánk és s</w:t>
      </w:r>
      <w:r>
        <w:rPr>
          <w:rFonts w:ascii="Times New Roman" w:hAnsi="Times New Roman"/>
        </w:rPr>
        <w:t xml:space="preserve">zentéletű </w:t>
      </w:r>
      <w:proofErr w:type="spellStart"/>
      <w:r>
        <w:rPr>
          <w:rFonts w:ascii="Times New Roman" w:hAnsi="Times New Roman"/>
        </w:rPr>
        <w:t>Domnika</w:t>
      </w:r>
      <w:proofErr w:type="spellEnd"/>
      <w:r>
        <w:rPr>
          <w:rFonts w:ascii="Times New Roman" w:hAnsi="Times New Roman"/>
        </w:rPr>
        <w:t xml:space="preserve"> anyánk emléke</w:t>
      </w:r>
    </w:p>
    <w:p w:rsidR="000826BC" w:rsidRPr="00F1541B" w:rsidRDefault="000826BC" w:rsidP="000826BC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0826BC" w:rsidRPr="00F1541B" w:rsidRDefault="000826BC" w:rsidP="000826BC">
      <w:pPr>
        <w:pStyle w:val="hang"/>
      </w:pPr>
      <w:proofErr w:type="spellStart"/>
      <w:r>
        <w:t>Tropár</w:t>
      </w:r>
      <w:proofErr w:type="spellEnd"/>
      <w:r>
        <w:t xml:space="preserve"> 1. hang</w:t>
      </w:r>
    </w:p>
    <w:p w:rsidR="000826BC" w:rsidRPr="00F1541B" w:rsidRDefault="000826BC" w:rsidP="000826BC">
      <w:pPr>
        <w:pStyle w:val="sztichira"/>
        <w:rPr>
          <w:sz w:val="24"/>
        </w:rPr>
      </w:pPr>
      <w:r w:rsidRPr="00F1541B">
        <w:t xml:space="preserve">A Jordánban való keresztelkedésedkor, </w:t>
      </w:r>
      <w:r w:rsidRPr="00F1541B">
        <w:rPr>
          <w:b/>
          <w:u w:val="single"/>
        </w:rPr>
        <w:t>U</w:t>
      </w:r>
      <w:r w:rsidRPr="00F1541B">
        <w:t>runk, * nyilvánvaló lett az imádandó Szenthárom</w:t>
      </w:r>
      <w:r w:rsidRPr="00F1541B">
        <w:rPr>
          <w:b/>
        </w:rPr>
        <w:t>ság</w:t>
      </w:r>
      <w:r w:rsidRPr="00F1541B">
        <w:t xml:space="preserve"> titka; * mert az Atyának szózata bizonyságot tett </w:t>
      </w:r>
      <w:r w:rsidRPr="00F1541B">
        <w:rPr>
          <w:b/>
          <w:u w:val="single"/>
        </w:rPr>
        <w:t>ró</w:t>
      </w:r>
      <w:r w:rsidRPr="00F1541B">
        <w:t>lad, * kedves Fiának nevez</w:t>
      </w:r>
      <w:r w:rsidRPr="00F1541B">
        <w:rPr>
          <w:b/>
        </w:rPr>
        <w:t>vén</w:t>
      </w:r>
      <w:r w:rsidRPr="00F1541B">
        <w:t xml:space="preserve"> téged, * a Szentlélek pedig galamb képében </w:t>
      </w:r>
      <w:proofErr w:type="spellStart"/>
      <w:r w:rsidRPr="00F1541B">
        <w:t>megerősíté</w:t>
      </w:r>
      <w:proofErr w:type="spellEnd"/>
      <w:r w:rsidRPr="00F1541B">
        <w:t xml:space="preserve"> a szózat csalhatatlan</w:t>
      </w:r>
      <w:r w:rsidRPr="00F1541B">
        <w:rPr>
          <w:b/>
          <w:u w:val="single"/>
        </w:rPr>
        <w:t>sá</w:t>
      </w:r>
      <w:r w:rsidRPr="00F1541B">
        <w:t xml:space="preserve">gát. * Aki megjelentél, Krisztus </w:t>
      </w:r>
      <w:r w:rsidRPr="00F1541B">
        <w:rPr>
          <w:b/>
        </w:rPr>
        <w:t>Is</w:t>
      </w:r>
      <w:r w:rsidRPr="00F1541B">
        <w:t>te</w:t>
      </w:r>
      <w:r w:rsidRPr="00F1541B">
        <w:rPr>
          <w:b/>
        </w:rPr>
        <w:t>nünk</w:t>
      </w:r>
      <w:r w:rsidRPr="00F1541B">
        <w:t xml:space="preserve">, *’ és a világot meg-világosítottad, </w:t>
      </w:r>
      <w:r w:rsidRPr="00F1541B">
        <w:rPr>
          <w:b/>
        </w:rPr>
        <w:t>di</w:t>
      </w:r>
      <w:r w:rsidRPr="00F1541B">
        <w:t>csőség néked!</w:t>
      </w:r>
    </w:p>
    <w:p w:rsidR="000826BC" w:rsidRPr="00F1541B" w:rsidRDefault="000826BC" w:rsidP="000826BC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Az el</w:t>
      </w:r>
      <w:r>
        <w:rPr>
          <w:rFonts w:ascii="Times New Roman" w:hAnsi="Times New Roman"/>
        </w:rPr>
        <w:t xml:space="preserve">ső zsoltárcsoport után </w:t>
      </w:r>
      <w:proofErr w:type="spellStart"/>
      <w:r>
        <w:rPr>
          <w:rFonts w:ascii="Times New Roman" w:hAnsi="Times New Roman"/>
        </w:rPr>
        <w:t>kathizma</w:t>
      </w:r>
      <w:proofErr w:type="spellEnd"/>
    </w:p>
    <w:p w:rsidR="000826BC" w:rsidRPr="00F1541B" w:rsidRDefault="000826BC" w:rsidP="000826BC">
      <w:pPr>
        <w:pStyle w:val="hang"/>
      </w:pPr>
      <w:r w:rsidRPr="00F1541B">
        <w:t>4. hang Elcsodálkozott József</w:t>
      </w:r>
      <w:proofErr w:type="gramStart"/>
      <w:r w:rsidRPr="00F1541B">
        <w:t>...</w:t>
      </w:r>
      <w:proofErr w:type="gramEnd"/>
    </w:p>
    <w:p w:rsidR="000826BC" w:rsidRPr="00F1541B" w:rsidRDefault="000826BC" w:rsidP="000826BC">
      <w:pPr>
        <w:pStyle w:val="sztichira"/>
      </w:pPr>
      <w:proofErr w:type="spellStart"/>
      <w:r w:rsidRPr="00F1541B">
        <w:t>Józsue</w:t>
      </w:r>
      <w:proofErr w:type="spellEnd"/>
      <w:r w:rsidRPr="00F1541B">
        <w:t xml:space="preserve">, </w:t>
      </w:r>
      <w:proofErr w:type="spellStart"/>
      <w:r w:rsidRPr="00F1541B">
        <w:t>Nun</w:t>
      </w:r>
      <w:proofErr w:type="spellEnd"/>
      <w:r w:rsidRPr="00F1541B">
        <w:t xml:space="preserve"> </w:t>
      </w:r>
      <w:r w:rsidRPr="00F1541B">
        <w:rPr>
          <w:b/>
          <w:u w:val="single"/>
        </w:rPr>
        <w:t>fi</w:t>
      </w:r>
      <w:r w:rsidRPr="00F1541B">
        <w:t xml:space="preserve">a, * a Jordán folyón </w:t>
      </w:r>
      <w:r w:rsidRPr="00F1541B">
        <w:rPr>
          <w:b/>
        </w:rPr>
        <w:t>át</w:t>
      </w:r>
      <w:r w:rsidRPr="00F1541B">
        <w:t>juttatta * a népet és Isten frigyszek</w:t>
      </w:r>
      <w:r w:rsidRPr="00F1541B">
        <w:rPr>
          <w:b/>
          <w:u w:val="single"/>
        </w:rPr>
        <w:t>ré</w:t>
      </w:r>
      <w:r w:rsidRPr="00F1541B">
        <w:t>nyét, * s árnyékként előre ábrázolta az elkövetkező</w:t>
      </w:r>
      <w:r w:rsidRPr="00F1541B">
        <w:rPr>
          <w:b/>
        </w:rPr>
        <w:t xml:space="preserve"> jó</w:t>
      </w:r>
      <w:r w:rsidRPr="00F1541B">
        <w:t>téteményt, * mert a kettőnek titokzatos átveze</w:t>
      </w:r>
      <w:r w:rsidRPr="00F1541B">
        <w:rPr>
          <w:b/>
          <w:u w:val="single"/>
        </w:rPr>
        <w:t>té</w:t>
      </w:r>
      <w:r w:rsidRPr="00F1541B">
        <w:t>se * az újjáformá</w:t>
      </w:r>
      <w:r w:rsidRPr="00F1541B">
        <w:rPr>
          <w:b/>
        </w:rPr>
        <w:t>ló</w:t>
      </w:r>
      <w:r w:rsidRPr="00F1541B">
        <w:t>dás képét * és az igazi újjászületés jel</w:t>
      </w:r>
      <w:r w:rsidRPr="00F1541B">
        <w:rPr>
          <w:b/>
          <w:u w:val="single"/>
        </w:rPr>
        <w:t>ké</w:t>
      </w:r>
      <w:r w:rsidRPr="00F1541B">
        <w:t xml:space="preserve">pét * mutatja be nekünk képletesen </w:t>
      </w:r>
      <w:r w:rsidRPr="00F1541B">
        <w:rPr>
          <w:b/>
        </w:rPr>
        <w:t>a</w:t>
      </w:r>
      <w:r w:rsidRPr="00F1541B">
        <w:t xml:space="preserve"> Lélekben. * Krisztus megjelent a Jor</w:t>
      </w:r>
      <w:r w:rsidRPr="00F1541B">
        <w:rPr>
          <w:b/>
          <w:u w:val="single"/>
        </w:rPr>
        <w:t>dán</w:t>
      </w:r>
      <w:r w:rsidRPr="00F1541B">
        <w:t xml:space="preserve">ban, *’ hogy a vizeket </w:t>
      </w:r>
      <w:r w:rsidRPr="00F1541B">
        <w:rPr>
          <w:b/>
        </w:rPr>
        <w:t>meg</w:t>
      </w:r>
      <w:r w:rsidRPr="00F1541B">
        <w:t>szentelje.</w:t>
      </w:r>
    </w:p>
    <w:p w:rsidR="000826BC" w:rsidRPr="00EB6BFF" w:rsidRDefault="000826BC" w:rsidP="000826BC">
      <w:pPr>
        <w:pStyle w:val="utasts"/>
        <w:ind w:left="0"/>
        <w:rPr>
          <w:rFonts w:ascii="Times New Roman" w:hAnsi="Times New Roman"/>
          <w:b/>
          <w:sz w:val="18"/>
        </w:rPr>
      </w:pPr>
      <w:r w:rsidRPr="00EB6BFF">
        <w:rPr>
          <w:rFonts w:ascii="Times New Roman" w:hAnsi="Times New Roman"/>
          <w:b/>
          <w:sz w:val="18"/>
        </w:rPr>
        <w:t>Dicsőség</w:t>
      </w:r>
      <w:proofErr w:type="gramStart"/>
      <w:r w:rsidRPr="00EB6BFF">
        <w:rPr>
          <w:rFonts w:ascii="Times New Roman" w:hAnsi="Times New Roman"/>
          <w:b/>
          <w:sz w:val="18"/>
        </w:rPr>
        <w:t>...</w:t>
      </w:r>
      <w:proofErr w:type="gramEnd"/>
      <w:r w:rsidRPr="00EB6BFF">
        <w:rPr>
          <w:rFonts w:ascii="Times New Roman" w:hAnsi="Times New Roman"/>
          <w:b/>
          <w:sz w:val="18"/>
        </w:rPr>
        <w:t xml:space="preserve"> </w:t>
      </w:r>
      <w:proofErr w:type="gramStart"/>
      <w:r w:rsidRPr="00EB6BFF">
        <w:rPr>
          <w:rFonts w:ascii="Times New Roman" w:hAnsi="Times New Roman"/>
          <w:b/>
          <w:sz w:val="18"/>
        </w:rPr>
        <w:t>most</w:t>
      </w:r>
      <w:proofErr w:type="gramEnd"/>
      <w:r w:rsidRPr="00EB6BFF">
        <w:rPr>
          <w:rFonts w:ascii="Times New Roman" w:hAnsi="Times New Roman"/>
          <w:b/>
          <w:sz w:val="18"/>
        </w:rPr>
        <w:t xml:space="preserve"> és... </w:t>
      </w:r>
    </w:p>
    <w:p w:rsidR="000826BC" w:rsidRPr="00F1541B" w:rsidRDefault="000826BC" w:rsidP="000826BC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Még egyszer ugyanez.</w:t>
      </w:r>
    </w:p>
    <w:p w:rsidR="000826BC" w:rsidRPr="00F1541B" w:rsidRDefault="000826BC" w:rsidP="000826BC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A másod</w:t>
      </w:r>
      <w:r>
        <w:rPr>
          <w:rFonts w:ascii="Times New Roman" w:hAnsi="Times New Roman"/>
        </w:rPr>
        <w:t xml:space="preserve">ik zsoltárcsoport után </w:t>
      </w:r>
      <w:proofErr w:type="spellStart"/>
      <w:r>
        <w:rPr>
          <w:rFonts w:ascii="Times New Roman" w:hAnsi="Times New Roman"/>
        </w:rPr>
        <w:t>kathizma</w:t>
      </w:r>
      <w:proofErr w:type="spellEnd"/>
    </w:p>
    <w:p w:rsidR="000826BC" w:rsidRPr="00F1541B" w:rsidRDefault="000826BC" w:rsidP="000826BC">
      <w:pPr>
        <w:pStyle w:val="hang"/>
      </w:pPr>
      <w:r w:rsidRPr="00F1541B">
        <w:t>8. hang. Minta: Hallgasson el</w:t>
      </w:r>
      <w:proofErr w:type="gramStart"/>
      <w:r w:rsidRPr="00F1541B">
        <w:t>...</w:t>
      </w:r>
      <w:proofErr w:type="gramEnd"/>
    </w:p>
    <w:p w:rsidR="000826BC" w:rsidRPr="00F1541B" w:rsidRDefault="000826BC" w:rsidP="000826BC">
      <w:pPr>
        <w:pStyle w:val="sztichira"/>
      </w:pPr>
      <w:r w:rsidRPr="00F1541B">
        <w:t>Krisztus, ki a világot megvilágosítja, meg</w:t>
      </w:r>
      <w:r w:rsidRPr="00F1541B">
        <w:rPr>
          <w:b/>
          <w:u w:val="single"/>
        </w:rPr>
        <w:t>ke</w:t>
      </w:r>
      <w:r w:rsidRPr="00F1541B">
        <w:rPr>
          <w:u w:val="single"/>
        </w:rPr>
        <w:t>resz</w:t>
      </w:r>
      <w:r w:rsidRPr="00F1541B">
        <w:t xml:space="preserve">telkedik. * A magasságból az Atya bizonyságot tesz </w:t>
      </w:r>
      <w:r w:rsidRPr="00F1541B">
        <w:rPr>
          <w:b/>
          <w:u w:val="single"/>
        </w:rPr>
        <w:t>fe</w:t>
      </w:r>
      <w:r w:rsidRPr="00F1541B">
        <w:rPr>
          <w:u w:val="single"/>
        </w:rPr>
        <w:t>lőle</w:t>
      </w:r>
      <w:r w:rsidRPr="00F1541B">
        <w:t xml:space="preserve">, mondván: * Ez az én Fiam, akiben nekem kedvem telik, </w:t>
      </w:r>
      <w:r w:rsidRPr="00F1541B">
        <w:rPr>
          <w:b/>
          <w:u w:val="single"/>
        </w:rPr>
        <w:t>őt</w:t>
      </w:r>
      <w:r w:rsidRPr="00F1541B">
        <w:t xml:space="preserve"> </w:t>
      </w:r>
      <w:r w:rsidRPr="00F1541B">
        <w:rPr>
          <w:u w:val="single"/>
        </w:rPr>
        <w:t>hall</w:t>
      </w:r>
      <w:r w:rsidRPr="00F1541B">
        <w:t xml:space="preserve">gassátok! * Ő az, ki könyörületességével megvilágosítja a </w:t>
      </w:r>
      <w:r w:rsidRPr="00F1541B">
        <w:rPr>
          <w:b/>
          <w:u w:val="single"/>
        </w:rPr>
        <w:t>föld</w:t>
      </w:r>
      <w:r w:rsidRPr="00F1541B">
        <w:rPr>
          <w:u w:val="single"/>
        </w:rPr>
        <w:t>kerek</w:t>
      </w:r>
      <w:r w:rsidRPr="00F1541B">
        <w:t xml:space="preserve">séget, *’ aki keresztelkedik, és mint Isten üdvözíti az </w:t>
      </w:r>
      <w:r w:rsidRPr="00F1541B">
        <w:rPr>
          <w:b/>
          <w:u w:val="single"/>
        </w:rPr>
        <w:t>em</w:t>
      </w:r>
      <w:r w:rsidRPr="00F1541B">
        <w:rPr>
          <w:u w:val="single"/>
        </w:rPr>
        <w:t>beri</w:t>
      </w:r>
      <w:r w:rsidRPr="00F1541B">
        <w:t xml:space="preserve"> nemet.</w:t>
      </w:r>
    </w:p>
    <w:p w:rsidR="000826BC" w:rsidRPr="00EB6BFF" w:rsidRDefault="000826BC" w:rsidP="000826BC">
      <w:pPr>
        <w:pStyle w:val="utasts"/>
        <w:ind w:left="0"/>
        <w:rPr>
          <w:rFonts w:ascii="Times New Roman" w:hAnsi="Times New Roman"/>
          <w:b/>
          <w:sz w:val="18"/>
        </w:rPr>
      </w:pPr>
      <w:r w:rsidRPr="00EB6BFF">
        <w:rPr>
          <w:rFonts w:ascii="Times New Roman" w:hAnsi="Times New Roman"/>
          <w:b/>
          <w:sz w:val="18"/>
        </w:rPr>
        <w:t>Dicsőség</w:t>
      </w:r>
      <w:proofErr w:type="gramStart"/>
      <w:r w:rsidRPr="00EB6BFF">
        <w:rPr>
          <w:rFonts w:ascii="Times New Roman" w:hAnsi="Times New Roman"/>
          <w:b/>
          <w:sz w:val="18"/>
        </w:rPr>
        <w:t>...</w:t>
      </w:r>
      <w:proofErr w:type="gramEnd"/>
      <w:r w:rsidRPr="00EB6BFF">
        <w:rPr>
          <w:rFonts w:ascii="Times New Roman" w:hAnsi="Times New Roman"/>
          <w:b/>
          <w:sz w:val="18"/>
        </w:rPr>
        <w:t xml:space="preserve"> </w:t>
      </w:r>
      <w:proofErr w:type="gramStart"/>
      <w:r w:rsidRPr="00EB6BFF">
        <w:rPr>
          <w:rFonts w:ascii="Times New Roman" w:hAnsi="Times New Roman"/>
          <w:b/>
          <w:sz w:val="18"/>
        </w:rPr>
        <w:t>most</w:t>
      </w:r>
      <w:proofErr w:type="gramEnd"/>
      <w:r w:rsidRPr="00EB6BFF">
        <w:rPr>
          <w:rFonts w:ascii="Times New Roman" w:hAnsi="Times New Roman"/>
          <w:b/>
          <w:sz w:val="18"/>
        </w:rPr>
        <w:t xml:space="preserve"> és... </w:t>
      </w:r>
    </w:p>
    <w:p w:rsidR="000826BC" w:rsidRPr="00F1541B" w:rsidRDefault="000826BC" w:rsidP="000826BC">
      <w:pPr>
        <w:pStyle w:val="utasts"/>
        <w:rPr>
          <w:rFonts w:ascii="Times New Roman" w:hAnsi="Times New Roman"/>
        </w:rPr>
      </w:pPr>
      <w:r w:rsidRPr="00F1541B">
        <w:rPr>
          <w:rFonts w:ascii="Times New Roman" w:hAnsi="Times New Roman"/>
        </w:rPr>
        <w:t>Még egyszer ugyanez.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bookmarkStart w:id="0" w:name="_GoBack"/>
      <w:bookmarkEnd w:id="0"/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Megnyitá</w:t>
      </w:r>
      <w:proofErr w:type="spell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a tenger fenekét * a küzdelemben erős Úr, * és övéit szárazon kivezette, * az ellenséget pedig a hullámokba </w:t>
      </w:r>
      <w:proofErr w:type="spell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temeté</w:t>
      </w:r>
      <w:proofErr w:type="spell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, * mert ő megdicsőült. 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Az enyészet áldozatává lett Ádámot a Jordán habjaiban újjáformálja, és a vízben rejtező sárkányok fejét összezúzza az örökkévalóság Királya, az Úr, mert ő megdicsőült.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Aki az istenség anyagtalan tüzét anyagi testbe öltöztette, a Jordán vizével veszi magát körül a Szűztől megtestesült Úr, mert ő megdicsőült.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Aki az emberek szennyét letörli, azoknak közreműködésével tisztul meg a Jordánban, akikhez maga akart hasonlóvá lenni – megmaradva annak is, aki volt –, és megvilágosítja a sötétségben levőket az Úr, mert ő megdicsőült.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A mi királyainknak erőt ad Úr, * és fölkentjeinek erejét fölemeli, * a Szűztől születik * és a keresztvízre siet, * hívek, őneki kiáltsuk: * Nincs olyan szent, mint a mi Istenünk, * nincs más igaz rajtad kívül, Urunk!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Örvendezz ma, Krisztusnak hajdan magtalan és egészen gyermektelenül maradt Egyháza, mert víz és Lélek által fiaid születnek, akik hittel kiáltanak fel: Nincs olyan szent, mint a mi Istenünk, s nincs más igaz rajtad kívül, Urunk!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Nagyerejű</w:t>
      </w:r>
      <w:proofErr w:type="spellEnd"/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szóval kiáltja a pusztában az Előhírnök: Készítsétek Krisztus útjait, tegyétek egyenesekké Istenünk ösvényeit, és hittel kiáltsatok fel: Nincs olyan szent, mint a mi Istenünk. s nincs más igaz rajtad kívül, Urunk!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Kivirágzott a puszta, * a nemzetek kietlen egyháza, * mint a liliom, * a te eljöveteled által, Uram, * melyben megerősödött az én szívem.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Keresztre feszítetted testedet szenve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lyeivel, * minden törekvésed a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vőle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nyed, * Krisztus felé irá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nyult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Domnika</w:t>
      </w:r>
      <w:proofErr w:type="spell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! * Azért hervadhatatlan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szorút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tél, * és az angyalok karába kerültél,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életű. *’ Esedezzél hozzá szüntelenül a te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telőidért!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Az ünnepé ugyanarra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Megszentelted a Jor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dán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habjait, * megtörted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bűn ha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mát, * Krisz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Istenünk! * A Keresztelő keze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lá ha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jol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tál, * és megszabadítottad az eltévelyedéstől az em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ri nemet. * Azért ar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kérünk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ged, *’ hogy üdvö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zítsd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világodat!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Meghallá</w:t>
      </w:r>
      <w:proofErr w:type="spell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>, Uram, szózatodat, akiről mondád: * „</w:t>
      </w:r>
      <w:proofErr w:type="gram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pusztában kiáltónak szava!” * – mikor a sok víz fölött mennydörögtél, * s bizonyságot tettél a te Fiadról. * És teljesen a leszálló Szentlélek hatása alatt így kiáltott: * Te vagy Krisztus, * Isten Bölcsessége és Ereje!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Ki látott olyat, kiáltja a Hírnök, hogy a természeténél fogva ragyogó Nap tisztul? Miként moshatlak meg téged vízzel, az Atya dicsőségének kisugárzása, az Örökkévalónak képmása? Hogyan érinthetem én, a száraz fű, a te istenségednek tüzét? Mert te vagy Krisztus, Isten Bölcsessége és Ereje!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Elárulta Mózes belső félelmét, mely elfogta őt, mikor eléd került, mert amint meghallotta a bokorból jövő szavadat, nyomban betakarta arcát. Miként tekinthetek akkor én tisztán reád, és hogyan tárhatom ki karomat feletted? Hiszen te vagy Krisztus, Isten Bölcsessége és Ereje!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Készséges lélekkel teljesítem kívánságodat, megtisztelő reám nézve a kérés, de nagyon félek, mert ha megkeresztellek téged, vádolóm lesz a tűztől füstölgő hegy, a kétfelé váló tenger és a visszaforduló Jordán. Mert te vagy Krisztus, Isten Bölcsessége és Ereje!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Jézus, az élet szerzője * eljött, hogy feloldja az elsőnek teremtett Ádámot ért ítéletet. * Mivel pedig </w:t>
      </w:r>
      <w:proofErr w:type="gram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neki</w:t>
      </w:r>
      <w:proofErr w:type="gram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mint Istennek * nincs szüksége megtisztulásra, * az elbukottért tisztul meg a Jordánban, * megtörvén az ősi ellenkezést, * a világnak minden értelmet meghaladó békességet ajándékoz.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Mérhetetlen néptömeg jön össze, hogy megkeresztelje őket János. Az meg közöttük áll és így szól a jelenlevőkhöz: Ki tanított benneteket arra, ti engedetlenek, hogy fussatok az eljövendő harag elől? Teremjetek méltó gyümölcsöt Krisztusnak, mert most itt van ő, és békességet ajándékoz.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földműves és az Alkotó közöttetek áll, mint egy tagja a sokaságnak, és a szíveket vizsgálja, kezében a tisztító szórólapát, az egész világ-szérűt bölcsen megrostálja, a gyümölcstelenséget felperzseli, a bőven termőknek pedig örök életet ajándékoz.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Az Ige hangja, a világosság fáklyája, * a hajnalcsillag, a Nap előhírnöke * a pusztában mindenkinek kiáltja: * Térjetek meg és tisztuljatok meg, * mert íme, eljött Krisztus, * hogy megváltsa a világot az enyészettől.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ki az Atyaistentől kiáradás nélkül született, a Szűztől szenny nélkül megszületett, Ő, akinek a saruszíját, a mi természetünknek az Igével való kapcsolatát, lehetetlen megoldani – miként hirdeti az Előhírnök –, és azért jött el, hogy az embereket az eltévelyedéstől megszabadítsa.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 w:val="20"/>
          <w:szCs w:val="20"/>
          <w:lang w:eastAsia="hu-HU"/>
        </w:rPr>
        <w:t>Az utolsó ítélet tüzébe mártja be Krisztus azokat, akik megátalkodtak és nem vallják őt Istennek, de a víz kegyelmével újjáteremti a Szentlélekben azokat, akik elismerik az ő istenségét, és megszabadítja őket a bűnöktől.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fetrengvén, * a te irgalmad kifürkészhetetlen mélységéhez folyamodom: * Az enyészetből * vezess ki, Uram!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Megjelentél ma a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denségnek, * és a te vilá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ságod, Uram, * jegyezte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mireánk, * kik téged fölismer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így éneklünk: * eljöttél,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jelentél, *’ ó, megközelíthetet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Szívemben </w:t>
      </w:r>
      <w:proofErr w:type="gram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megindultam</w:t>
      </w:r>
      <w:proofErr w:type="gram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mint irgalmas, * és kitárt karokkal eljöttem teremtményemhez, * hogy magamhoz öleljelek téged. * Ne félj tőlem, * érted, a meztelenért lettem meztelenné * és érted keresztelkedem. * Meglát engem a Jordán, és kettéválik, * s János előkészíti az én útjaimat * a vízben és a lelkekben. * – Ezt mondja az Üdvözítő az embernek, * nem is annyira szóval, mint inkább cselekedettel. * Eljött, mint mondotta, a folyóra, léptekkel közeledve, * az </w:t>
      </w:r>
      <w:proofErr w:type="gram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Előhírnökhöz</w:t>
      </w:r>
      <w:proofErr w:type="gram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pedig mint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közelíthetetlen világosság. </w:t>
      </w:r>
    </w:p>
    <w:p w:rsidR="00871D9E" w:rsidRPr="00871D9E" w:rsidRDefault="00871D9E" w:rsidP="00871D9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Cs w:val="20"/>
          <w:lang w:eastAsia="hu-HU"/>
        </w:rPr>
        <w:t>A tüzes kemencébe zárt jámbor ifjakat * a Lélek permetező harmata * és az Isten angyalának leszállása * sértetlenül megőrizte, * azért a lángok között harmattal nedvesíttetve * hálásan énekeltek: * Áldott vagy te, * atyáinknak dicsőített Ura és Istene!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Mint az égben, úgy álltak körül a Jordánban, félelemmel és csodálkozással, az angyali erők, és így szemlélték Istennek ezt a lealázkodását. Az, aki hatalmában tartja a felső vizek tömegét, testet öltve vízben áll – ő a mi atyáinknak Istene.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>A felhő és a tenger, amelyekben egykor a kivonuló nép teljesen megkereszteltetett a Törvényhozó által, az isteni keresztség csodájának előképe volt. A tenger a vizet jelképezte, a felhő pedig a Szentlelket. Ezek beteljesülését élvezve hangoztassuk: Áldott vagy te, atyáinknak Istene!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>Valljuk, mindnyájan, hívek, s az angyalokkal együtt szüntelenül dicsőítsük az Atyát, a Fiút és a Szentlelket, akiben a teljességet elnyertük, mert ez a Háromság a személyekben egylényegű, de egy Isten, akinek zengjük: Áldott vagy te, Urunk, atyáinknak Istene!</w:t>
      </w:r>
    </w:p>
    <w:p w:rsidR="00871D9E" w:rsidRPr="00871D9E" w:rsidRDefault="00871D9E" w:rsidP="00871D9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Cs w:val="20"/>
          <w:lang w:eastAsia="hu-HU"/>
        </w:rPr>
        <w:t>Csodálatos titkot nyilvánított ki a babiloni kemence, * mely harmatot árasztott az ifjakra: * hogy a Jordán habjainak * a szellemi tüzet kell befogadniuk, * és befedniük a testileg keresztelkedő Alkotót, * kit áldanak a népek, * és magasztalnak mindörökké.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Tegyél félre minden félelmet, mondja a Megváltó az Előhírnöknek. Engedelmeskedjél nekem! Járulj </w:t>
      </w:r>
      <w:proofErr w:type="gramStart"/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>elém</w:t>
      </w:r>
      <w:proofErr w:type="gramEnd"/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Messiás-Krisztus elé, mert természet szerint az vagyok. Fogadd meg parancsomat, és keresztelj meg engem, aki alászálltam, s akit áldanak a népek és magasztalnak mindörökké.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Amint meghallotta a szózatot az Uralkodó Keresztelője, remegve kiterjesztette kezét, hogy megérintse Alkotója fejét, s neki, a kereszteltnek ezt kiáltotta: Szentelj meg engem, mert te vagy az én Istenem, akit áldanak a népek és magasztalnak mindörökké! </w:t>
      </w:r>
    </w:p>
    <w:p w:rsidR="00871D9E" w:rsidRPr="00871D9E" w:rsidRDefault="00871D9E" w:rsidP="00871D9E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71D9E">
        <w:rPr>
          <w:rFonts w:ascii="Times New Roman" w:eastAsia="Times New Roman" w:hAnsi="Times New Roman" w:cs="Times New Roman"/>
          <w:sz w:val="20"/>
          <w:szCs w:val="20"/>
          <w:lang w:eastAsia="hu-HU"/>
        </w:rPr>
        <w:t>Megtörtént a Jordánban a Szentháromság kinyilatkoztatása, ismeretessé lett ez a minden lény fölötti isteni természet. Az Atya ezt a szózatot hangoztatta: Ez a keresztelkedő az én szeretett Fiam. A Szentlélek pedig ott volt a hozzá hasonlón, akit áldanak a népek és magasztalnak mindörökké.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 * leszállott és a lángokat * harmattá változtató Istent * énekeljétek, alkotmányai, mint Urat, * és magasztaljátok őt mindörökké!</w:t>
      </w:r>
    </w:p>
    <w:p w:rsidR="00871D9E" w:rsidRPr="00871D9E" w:rsidRDefault="00871D9E" w:rsidP="00871D9E">
      <w:pPr>
        <w:pStyle w:val="da"/>
        <w:rPr>
          <w:rFonts w:ascii="Times New Roman" w:hAnsi="Times New Roman"/>
        </w:rPr>
      </w:pPr>
      <w:r w:rsidRPr="00871D9E">
        <w:rPr>
          <w:rFonts w:ascii="Times New Roman" w:hAnsi="Times New Roman"/>
        </w:rPr>
        <w:t>IX. óda</w:t>
      </w:r>
      <w:r w:rsidRPr="00871D9E">
        <w:rPr>
          <w:rFonts w:ascii="Times New Roman" w:hAnsi="Times New Roman"/>
        </w:rPr>
        <w:t xml:space="preserve">. </w:t>
      </w:r>
      <w:r w:rsidRPr="00871D9E">
        <w:rPr>
          <w:rFonts w:ascii="Times New Roman" w:hAnsi="Times New Roman"/>
        </w:rPr>
        <w:t>2. hang</w:t>
      </w:r>
    </w:p>
    <w:p w:rsidR="00871D9E" w:rsidRPr="00F1541B" w:rsidRDefault="00871D9E" w:rsidP="00871D9E">
      <w:pPr>
        <w:pStyle w:val="sztichira"/>
      </w:pPr>
      <w:r w:rsidRPr="00F1541B">
        <w:t>A nyelv képtelen, * hogy téged eléggé dicsérjen, * s még a természetfeletti elme is zavarba jön, * ha téged magasztal, ó Istenszülő! * De jóságos lévén, * fogadd el a mi hűségünket, * mert Isten iránti szeretetünket jól ismered, * s mivel te vagy a keresztények pártfogója, * téged magasztalunk.</w:t>
      </w:r>
    </w:p>
    <w:p w:rsidR="00871D9E" w:rsidRPr="00F1541B" w:rsidRDefault="00871D9E" w:rsidP="00871D9E">
      <w:pPr>
        <w:pStyle w:val="olvasmny"/>
      </w:pPr>
      <w:r w:rsidRPr="00F1541B">
        <w:t xml:space="preserve">Menj oda, Dávid, a lélekben megvilágosulandókhoz, zengjed nekik, mondván: Járuljatok most híven Istenhez és világosuljatok meg! Hozzá kiáltott ez a szegény – s ez Ádám, az elbukott állapotában –, és az Úr meghallgatta szavát, s </w:t>
      </w:r>
      <w:proofErr w:type="spellStart"/>
      <w:r w:rsidRPr="00F1541B">
        <w:t>eljövén</w:t>
      </w:r>
      <w:proofErr w:type="spellEnd"/>
      <w:r w:rsidRPr="00F1541B">
        <w:t xml:space="preserve"> a Jordán vizében megújította az enyészetben sínylődőt.</w:t>
      </w:r>
    </w:p>
    <w:p w:rsidR="00871D9E" w:rsidRPr="00F1541B" w:rsidRDefault="00871D9E" w:rsidP="00871D9E">
      <w:pPr>
        <w:pStyle w:val="olvasmny"/>
      </w:pPr>
      <w:r w:rsidRPr="00F1541B">
        <w:t>Mondjad, Izaiás: Mosdjatok meg, tisztuljatok meg, és megszabadultok gonoszságotoktól az Úr színe előtt! Menjetek, szomjazók, az élő vízre, mert Krisztus megújulást szerző vizet áraszt a hittel hozzá folyamodókra, és megkeresztel a Szentlélekkel az örök életre.</w:t>
      </w:r>
    </w:p>
    <w:p w:rsidR="00871D9E" w:rsidRPr="00F1541B" w:rsidRDefault="00871D9E" w:rsidP="00871D9E">
      <w:pPr>
        <w:pStyle w:val="olvasmny"/>
      </w:pPr>
      <w:r w:rsidRPr="00F1541B">
        <w:t xml:space="preserve">Megóv minket, hívek, a kegyelem és a pecsét, miként egykor az öldöklő angyaltól megmentette a zsidókat a véres kapufélfa, hasonlóképpen nekünk is menedékünk az újjászületésnek ez a fürdője, </w:t>
      </w:r>
      <w:r w:rsidRPr="00F1541B">
        <w:rPr>
          <w:sz w:val="19"/>
        </w:rPr>
        <w:t>melyből meglátjuk majd a Szentháromság megközelíthetetlen világosságát.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</w:t>
      </w:r>
      <w:proofErr w:type="spell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Isten-Igét</w:t>
      </w:r>
      <w:proofErr w:type="spell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, * ki Ádámot kifejezhetetlen bölcsességgel alkotta, * és midőn azt a </w:t>
      </w:r>
      <w:proofErr w:type="gram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döntötte, * érettünk a Szűztől kimondhatatlan módon megtestesült, * mi hívek, egyhangúlag énekekben magasztaljuk. 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Szentéletű anyáé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Krisztus utáni heves vágyaddal az enyésző, földi dolgokat megvetetted s az enyészhetetlen mennyeiek után vágyakoztál, szentéletű, azért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tus enyészhetetlen koszorúval koszorúzott meg téged.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Ünnepé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Megjelent az Üdvözítő, a kegyelem és igazság, a Jordán hullámai között, és a sötétségben és a halál árnyékában alvókat megvilágosította, mert eljött, megjelent, mint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közelíthetetlen világosság.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Előverses</w:t>
      </w:r>
      <w:proofErr w:type="spellEnd"/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</w:t>
      </w:r>
      <w:proofErr w:type="gram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és '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lel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tes *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tok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megy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vég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be! * Mert a 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ség Ura * szolga keze által ke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resz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telte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tik meg, *’ hogy megtisztítson min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embert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. 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0826B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tenger látta ezt, és futott, a </w:t>
      </w:r>
      <w:r w:rsidRPr="000826B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Jor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dán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vis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szafordult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Felül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ről '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tya *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így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kiál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tott: * Ez az én sze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tett Fiam, * ki a 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Jor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zében *’ testileg most ke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telkedik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0826B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 lelt téged, tenger, hogy futottál, és téged, Jordán, </w:t>
      </w:r>
      <w:r w:rsidRPr="000826B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hogy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vis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sza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fordultál</w:t>
      </w:r>
      <w:r w:rsidRPr="000826B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?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tak '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angyali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ren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dek, *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ralkodó * szolgáihoz ha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son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lóvá lett, * és a vízben 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resztel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kedik, *’ s ámulattal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gasztalták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Elj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ött '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vi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gosodás, *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megje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lent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Jordánnál * 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megvál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tás, * jertek, menjünk e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gyütt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megtisz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tulni, *’ hogy fényesen együtt ün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0826BC">
        <w:rPr>
          <w:rFonts w:ascii="Times New Roman" w:eastAsia="Times New Roman" w:hAnsi="Times New Roman" w:cs="Times New Roman"/>
          <w:szCs w:val="20"/>
          <w:u w:val="single"/>
          <w:lang w:eastAsia="hu-HU"/>
        </w:rPr>
        <w:t>pelhessünk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0826BC" w:rsidRPr="000826BC" w:rsidRDefault="000826BC" w:rsidP="000826B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0826B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0826BC" w:rsidRPr="000826BC" w:rsidRDefault="000826BC" w:rsidP="000826B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0826BC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0826B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0826BC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0826BC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ED1881" w:rsidRDefault="00ED1881"/>
    <w:sectPr w:rsidR="00ED1881" w:rsidSect="000826B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BC"/>
    <w:rsid w:val="000826BC"/>
    <w:rsid w:val="0008755A"/>
    <w:rsid w:val="00697731"/>
    <w:rsid w:val="00871D9E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826B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826BC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826BC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826B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0826BC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871D9E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826B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826BC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826BC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826B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0826BC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871D9E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1554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2024-01-02T07:46:00Z</dcterms:created>
  <dcterms:modified xsi:type="dcterms:W3CDTF">2024-01-03T11:21:00Z</dcterms:modified>
</cp:coreProperties>
</file>